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54" w:rsidRPr="002C746B" w:rsidRDefault="002B7754" w:rsidP="002B7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  <w:r w:rsidRPr="002C746B">
        <w:rPr>
          <w:rFonts w:ascii="Times New Roman" w:hAnsi="Times New Roman"/>
          <w:b/>
          <w:sz w:val="24"/>
          <w:szCs w:val="24"/>
        </w:rPr>
        <w:br/>
      </w:r>
    </w:p>
    <w:p w:rsidR="002B7754" w:rsidRPr="002C746B" w:rsidRDefault="002B7754" w:rsidP="002B7754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Государственное казенное учреждение социального обслуживания </w:t>
      </w:r>
      <w:r w:rsidRPr="002C746B">
        <w:rPr>
          <w:rFonts w:ascii="Times New Roman" w:hAnsi="Times New Roman"/>
          <w:b/>
          <w:sz w:val="24"/>
          <w:szCs w:val="24"/>
        </w:rPr>
        <w:br/>
        <w:t>Ростовской области</w:t>
      </w:r>
      <w:r w:rsidRPr="002C746B">
        <w:rPr>
          <w:rFonts w:ascii="Times New Roman" w:hAnsi="Times New Roman"/>
          <w:b/>
          <w:sz w:val="24"/>
          <w:szCs w:val="24"/>
        </w:rPr>
        <w:br/>
        <w:t xml:space="preserve"> центр помощи детям, оставшихся без попечения родителей,</w:t>
      </w:r>
      <w:r w:rsidRPr="002C746B">
        <w:rPr>
          <w:rFonts w:ascii="Times New Roman" w:hAnsi="Times New Roman"/>
          <w:b/>
          <w:sz w:val="24"/>
          <w:szCs w:val="24"/>
        </w:rPr>
        <w:br/>
        <w:t xml:space="preserve"> «Большелогский центр помощи детям</w:t>
      </w:r>
    </w:p>
    <w:p w:rsidR="002B7754" w:rsidRPr="002C746B" w:rsidRDefault="002B7754" w:rsidP="002B7754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</w:p>
    <w:p w:rsidR="002B7754" w:rsidRPr="002C746B" w:rsidRDefault="002B7754" w:rsidP="002B7754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7754" w:rsidRPr="002C746B" w:rsidRDefault="002B7754" w:rsidP="002B7754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</w:p>
    <w:p w:rsidR="002B7754" w:rsidRPr="002C746B" w:rsidRDefault="002B7754" w:rsidP="002B7754">
      <w:pPr>
        <w:spacing w:after="0" w:line="240" w:lineRule="auto"/>
        <w:ind w:left="-284"/>
        <w:rPr>
          <w:rFonts w:ascii="Times New Roman" w:hAnsi="Times New Roman"/>
          <w:sz w:val="16"/>
          <w:szCs w:val="16"/>
        </w:rPr>
      </w:pPr>
    </w:p>
    <w:p w:rsidR="002B7754" w:rsidRPr="002C746B" w:rsidRDefault="002B7754" w:rsidP="002B77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16"/>
          <w:szCs w:val="16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Default="002B7754" w:rsidP="002B775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C746B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2B7754" w:rsidRPr="002C746B" w:rsidRDefault="002B7754" w:rsidP="002B775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методического объединения воспитателей</w:t>
      </w:r>
      <w:r w:rsidRPr="002C746B">
        <w:rPr>
          <w:rFonts w:ascii="Times New Roman" w:hAnsi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7754" w:rsidRPr="002C746B" w:rsidRDefault="002B7754" w:rsidP="002B775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C746B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2C746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B7754" w:rsidRPr="002C746B" w:rsidRDefault="002B7754" w:rsidP="002B775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B7754" w:rsidRPr="002C746B" w:rsidRDefault="002B7754" w:rsidP="002B7754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54" w:rsidRPr="002C746B" w:rsidRDefault="002B7754" w:rsidP="002B7754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46B">
        <w:rPr>
          <w:rFonts w:ascii="Times New Roman" w:hAnsi="Times New Roman"/>
          <w:b/>
          <w:bCs/>
          <w:sz w:val="28"/>
          <w:szCs w:val="28"/>
        </w:rPr>
        <w:t>х. Большой Лог</w:t>
      </w:r>
    </w:p>
    <w:p w:rsidR="002B7754" w:rsidRDefault="002B7754" w:rsidP="002B7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B7754" w:rsidRDefault="002B7754" w:rsidP="002B7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754" w:rsidRDefault="002B7754" w:rsidP="002B7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754" w:rsidRDefault="002B7754" w:rsidP="002B7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754" w:rsidRDefault="002B7754" w:rsidP="002B7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754" w:rsidRDefault="002B7754" w:rsidP="002B7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754" w:rsidRDefault="002B7754" w:rsidP="002B7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754" w:rsidRDefault="002B7754" w:rsidP="002B7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754" w:rsidRDefault="002B7754" w:rsidP="002B7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754" w:rsidRPr="002C746B" w:rsidRDefault="002B7754" w:rsidP="002B7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425"/>
        <w:gridCol w:w="1096"/>
        <w:gridCol w:w="425"/>
        <w:gridCol w:w="1740"/>
        <w:gridCol w:w="425"/>
        <w:gridCol w:w="2836"/>
        <w:gridCol w:w="29"/>
      </w:tblGrid>
      <w:tr w:rsidR="002B7754" w:rsidRPr="0025055E" w:rsidTr="003C1F51">
        <w:trPr>
          <w:gridAfter w:val="1"/>
          <w:wAfter w:w="29" w:type="dxa"/>
        </w:trPr>
        <w:tc>
          <w:tcPr>
            <w:tcW w:w="10207" w:type="dxa"/>
            <w:gridSpan w:val="7"/>
          </w:tcPr>
          <w:p w:rsidR="002B7754" w:rsidRPr="0025055E" w:rsidRDefault="002B7754" w:rsidP="003C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Методические объединения</w:t>
            </w:r>
          </w:p>
          <w:p w:rsidR="002B7754" w:rsidRDefault="002B7754" w:rsidP="003C1F5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2B7754" w:rsidRPr="0025055E" w:rsidRDefault="002B7754" w:rsidP="003C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754" w:rsidRPr="002B7754" w:rsidTr="003C1F51">
        <w:tc>
          <w:tcPr>
            <w:tcW w:w="3260" w:type="dxa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Pr="002B7754">
              <w:rPr>
                <w:rFonts w:ascii="Times New Roman" w:hAnsi="Times New Roman"/>
                <w:sz w:val="24"/>
                <w:szCs w:val="24"/>
              </w:rPr>
              <w:t>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</w:t>
            </w:r>
          </w:p>
        </w:tc>
        <w:tc>
          <w:tcPr>
            <w:tcW w:w="1521" w:type="dxa"/>
            <w:gridSpan w:val="2"/>
            <w:vMerge w:val="restart"/>
          </w:tcPr>
          <w:p w:rsidR="002B7754" w:rsidRPr="002B7754" w:rsidRDefault="002B7754" w:rsidP="003C1F51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2B7754" w:rsidRPr="002B7754" w:rsidRDefault="002B7754" w:rsidP="003C1F51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 w:val="restart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зам директора по ВиРР, руководитель МО</w:t>
            </w:r>
          </w:p>
        </w:tc>
        <w:tc>
          <w:tcPr>
            <w:tcW w:w="3290" w:type="dxa"/>
            <w:gridSpan w:val="3"/>
            <w:vMerge w:val="restart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протоколы заседаний МО</w:t>
            </w:r>
          </w:p>
        </w:tc>
      </w:tr>
      <w:tr w:rsidR="002B7754" w:rsidRPr="002B7754" w:rsidTr="003C1F51">
        <w:tc>
          <w:tcPr>
            <w:tcW w:w="3260" w:type="dxa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Утверждение плана работы на 2024 учебный год.</w:t>
            </w:r>
          </w:p>
        </w:tc>
        <w:tc>
          <w:tcPr>
            <w:tcW w:w="1521" w:type="dxa"/>
            <w:gridSpan w:val="2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54" w:rsidRPr="002B7754" w:rsidTr="003C1F51">
        <w:tc>
          <w:tcPr>
            <w:tcW w:w="3260" w:type="dxa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Утверждение рабочих программ,</w:t>
            </w:r>
          </w:p>
        </w:tc>
        <w:tc>
          <w:tcPr>
            <w:tcW w:w="1521" w:type="dxa"/>
            <w:gridSpan w:val="2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54" w:rsidRPr="002B7754" w:rsidTr="003C1F51">
        <w:tc>
          <w:tcPr>
            <w:tcW w:w="3260" w:type="dxa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Процедура аттестации педагогических кадров в</w:t>
            </w:r>
          </w:p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2024 учебном году </w:t>
            </w:r>
          </w:p>
        </w:tc>
        <w:tc>
          <w:tcPr>
            <w:tcW w:w="1521" w:type="dxa"/>
            <w:gridSpan w:val="2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54" w:rsidRPr="002B7754" w:rsidTr="003C1F51">
        <w:tc>
          <w:tcPr>
            <w:tcW w:w="3260" w:type="dxa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Утверждение отчета о работе инновационной площадки за 2023 год и плана на 2024 год.</w:t>
            </w:r>
          </w:p>
        </w:tc>
        <w:tc>
          <w:tcPr>
            <w:tcW w:w="1521" w:type="dxa"/>
            <w:gridSpan w:val="2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54" w:rsidRPr="002B7754" w:rsidTr="003C1F51">
        <w:trPr>
          <w:trHeight w:val="2208"/>
        </w:trPr>
        <w:tc>
          <w:tcPr>
            <w:tcW w:w="3260" w:type="dxa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Воспитание ценностного отношение к труду</w:t>
            </w:r>
            <w:r w:rsidRPr="002B7754">
              <w:rPr>
                <w:rFonts w:ascii="Times New Roman" w:hAnsi="Times New Roman"/>
                <w:sz w:val="24"/>
                <w:szCs w:val="24"/>
              </w:rPr>
              <w:br/>
              <w:t>посредством занятий в </w:t>
            </w:r>
            <w:r w:rsidRPr="002B7754">
              <w:rPr>
                <w:rFonts w:ascii="Times New Roman" w:hAnsi="Times New Roman"/>
                <w:sz w:val="24"/>
                <w:szCs w:val="24"/>
              </w:rPr>
              <w:br/>
              <w:t>системе дополнительного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в рамках по предупреждению самовольных уходов)</w:t>
            </w:r>
          </w:p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21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Воспитатели </w:t>
            </w:r>
          </w:p>
        </w:tc>
        <w:tc>
          <w:tcPr>
            <w:tcW w:w="3290" w:type="dxa"/>
            <w:gridSpan w:val="3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</w:tc>
      </w:tr>
      <w:tr w:rsidR="002B7754" w:rsidRPr="002B7754" w:rsidTr="003C1F51">
        <w:tc>
          <w:tcPr>
            <w:tcW w:w="3260" w:type="dxa"/>
            <w:vMerge w:val="restart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B7754">
              <w:rPr>
                <w:rFonts w:ascii="Times New Roman" w:hAnsi="Times New Roman"/>
                <w:sz w:val="24"/>
                <w:szCs w:val="24"/>
              </w:rPr>
              <w:t>Формирование личностных ценностей характера воспитанника в условиях семейно-ориентированного воспитания.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в рамках по предупреждению самовольных уходов)</w:t>
            </w:r>
          </w:p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 w:val="restart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отв. за работу отделения семейно-воспитательных групп</w:t>
            </w:r>
          </w:p>
        </w:tc>
        <w:tc>
          <w:tcPr>
            <w:tcW w:w="3290" w:type="dxa"/>
            <w:gridSpan w:val="3"/>
            <w:vMerge w:val="restart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</w:tc>
      </w:tr>
      <w:tr w:rsidR="002B7754" w:rsidRPr="002B7754" w:rsidTr="003C1F51">
        <w:tc>
          <w:tcPr>
            <w:tcW w:w="3260" w:type="dxa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290" w:type="dxa"/>
            <w:gridSpan w:val="3"/>
            <w:vMerge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54" w:rsidRPr="002B7754" w:rsidTr="003C1F51">
        <w:trPr>
          <w:trHeight w:val="2156"/>
        </w:trPr>
        <w:tc>
          <w:tcPr>
            <w:tcW w:w="3260" w:type="dxa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Современный подход к организации воспитательно-образовательной деятельности  как условие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дальнейшей успешной социализации воспитанникв учреждения</w:t>
            </w:r>
          </w:p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  <w:gridSpan w:val="3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</w:tc>
      </w:tr>
      <w:tr w:rsidR="002B7754" w:rsidRPr="002B7754" w:rsidTr="003C1F51">
        <w:trPr>
          <w:gridAfter w:val="1"/>
          <w:wAfter w:w="29" w:type="dxa"/>
        </w:trPr>
        <w:tc>
          <w:tcPr>
            <w:tcW w:w="10207" w:type="dxa"/>
            <w:gridSpan w:val="7"/>
          </w:tcPr>
          <w:p w:rsidR="00682B88" w:rsidRDefault="00682B88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B88" w:rsidRDefault="00682B88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B88" w:rsidRDefault="00682B88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B88" w:rsidRDefault="00682B88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B88" w:rsidRDefault="00682B88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B88" w:rsidRDefault="00682B88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B88" w:rsidRDefault="00682B88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B88" w:rsidRDefault="00682B88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B7754"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</w:p>
        </w:tc>
      </w:tr>
      <w:tr w:rsidR="002B7754" w:rsidRPr="002B7754" w:rsidTr="003C1F51">
        <w:tc>
          <w:tcPr>
            <w:tcW w:w="368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lastRenderedPageBreak/>
              <w:t>«В человеке все должно быть прекрасно….</w:t>
            </w:r>
            <w:r w:rsidRPr="002B7754">
              <w:rPr>
                <w:rFonts w:ascii="Times New Roman" w:hAnsi="Times New Roman"/>
                <w:sz w:val="24"/>
                <w:szCs w:val="24"/>
              </w:rPr>
              <w:tab/>
            </w:r>
            <w:r w:rsidRPr="002B775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21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B7754" w:rsidRPr="002B7754" w:rsidRDefault="002B7754" w:rsidP="003C1F51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Свеженец М.А, СВГ №1</w:t>
            </w:r>
          </w:p>
        </w:tc>
        <w:tc>
          <w:tcPr>
            <w:tcW w:w="28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анализ занятия</w:t>
            </w:r>
          </w:p>
        </w:tc>
      </w:tr>
      <w:tr w:rsidR="002B7754" w:rsidRPr="002B7754" w:rsidTr="003C1F51">
        <w:trPr>
          <w:trHeight w:val="313"/>
        </w:trPr>
        <w:tc>
          <w:tcPr>
            <w:tcW w:w="368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Профессиональная ориентация воспитанников с применением инновационных технологий (проектирование, программирование…)</w:t>
            </w:r>
          </w:p>
        </w:tc>
        <w:tc>
          <w:tcPr>
            <w:tcW w:w="1521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Деревянкина Н.А., воспитатель СВГ№2</w:t>
            </w:r>
          </w:p>
        </w:tc>
        <w:tc>
          <w:tcPr>
            <w:tcW w:w="2865" w:type="dxa"/>
            <w:gridSpan w:val="2"/>
          </w:tcPr>
          <w:p w:rsidR="002B7754" w:rsidRPr="002B7754" w:rsidRDefault="002B7754" w:rsidP="003C1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самоанализ </w:t>
            </w:r>
            <w:r w:rsidRPr="002B7754">
              <w:rPr>
                <w:rFonts w:ascii="Times New Roman" w:hAnsi="Times New Roman"/>
                <w:sz w:val="24"/>
                <w:szCs w:val="24"/>
              </w:rPr>
              <w:br/>
              <w:t>занятия</w:t>
            </w:r>
          </w:p>
        </w:tc>
      </w:tr>
      <w:tr w:rsidR="002B7754" w:rsidRPr="002B7754" w:rsidTr="003C1F51">
        <w:trPr>
          <w:trHeight w:val="363"/>
        </w:trPr>
        <w:tc>
          <w:tcPr>
            <w:tcW w:w="368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Экологический урок «Край родной…»</w:t>
            </w:r>
          </w:p>
        </w:tc>
        <w:tc>
          <w:tcPr>
            <w:tcW w:w="1521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Кащенко Н.И</w:t>
            </w:r>
          </w:p>
        </w:tc>
        <w:tc>
          <w:tcPr>
            <w:tcW w:w="2865" w:type="dxa"/>
            <w:gridSpan w:val="2"/>
          </w:tcPr>
          <w:p w:rsidR="002B7754" w:rsidRPr="002B7754" w:rsidRDefault="002B7754" w:rsidP="003C1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самоанализ</w:t>
            </w:r>
            <w:r w:rsidRPr="002B7754">
              <w:rPr>
                <w:rFonts w:ascii="Times New Roman" w:hAnsi="Times New Roman"/>
                <w:sz w:val="24"/>
                <w:szCs w:val="24"/>
              </w:rPr>
              <w:br/>
              <w:t> занятия</w:t>
            </w:r>
          </w:p>
        </w:tc>
      </w:tr>
      <w:tr w:rsidR="002B7754" w:rsidRPr="002B7754" w:rsidTr="003C1F51">
        <w:tc>
          <w:tcPr>
            <w:tcW w:w="368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Урок Мира «Незаживающая рана»  </w:t>
            </w:r>
          </w:p>
        </w:tc>
        <w:tc>
          <w:tcPr>
            <w:tcW w:w="1521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Петрякова Т.О.</w:t>
            </w:r>
          </w:p>
        </w:tc>
        <w:tc>
          <w:tcPr>
            <w:tcW w:w="2865" w:type="dxa"/>
            <w:gridSpan w:val="2"/>
          </w:tcPr>
          <w:p w:rsidR="002B7754" w:rsidRPr="002B7754" w:rsidRDefault="002B7754" w:rsidP="003C1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самоанализ </w:t>
            </w:r>
            <w:r w:rsidRPr="002B7754">
              <w:rPr>
                <w:rFonts w:ascii="Times New Roman" w:hAnsi="Times New Roman"/>
                <w:sz w:val="24"/>
                <w:szCs w:val="24"/>
              </w:rPr>
              <w:br/>
              <w:t>занятия</w:t>
            </w:r>
          </w:p>
        </w:tc>
      </w:tr>
      <w:tr w:rsidR="002B7754" w:rsidRPr="002B7754" w:rsidTr="003C1F51">
        <w:trPr>
          <w:trHeight w:val="279"/>
        </w:trPr>
        <w:tc>
          <w:tcPr>
            <w:tcW w:w="368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Воспитание Человека, </w:t>
            </w:r>
            <w:r w:rsidRPr="002B7754">
              <w:rPr>
                <w:rFonts w:ascii="Times New Roman" w:hAnsi="Times New Roman"/>
                <w:sz w:val="24"/>
                <w:szCs w:val="24"/>
              </w:rPr>
              <w:br/>
              <w:t>Гражданина, Патриота.</w:t>
            </w:r>
          </w:p>
        </w:tc>
        <w:tc>
          <w:tcPr>
            <w:tcW w:w="1521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Кравченко Н.А., социальный педагог</w:t>
            </w:r>
          </w:p>
        </w:tc>
        <w:tc>
          <w:tcPr>
            <w:tcW w:w="2865" w:type="dxa"/>
            <w:gridSpan w:val="2"/>
          </w:tcPr>
          <w:p w:rsidR="002B7754" w:rsidRPr="002B7754" w:rsidRDefault="002B7754" w:rsidP="003C1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самоанализ </w:t>
            </w:r>
            <w:r w:rsidRPr="002B7754">
              <w:rPr>
                <w:rFonts w:ascii="Times New Roman" w:hAnsi="Times New Roman"/>
                <w:sz w:val="24"/>
                <w:szCs w:val="24"/>
              </w:rPr>
              <w:br/>
              <w:t>занятия</w:t>
            </w:r>
          </w:p>
        </w:tc>
      </w:tr>
      <w:tr w:rsidR="002B7754" w:rsidRPr="002B7754" w:rsidTr="003C1F51">
        <w:trPr>
          <w:trHeight w:val="629"/>
        </w:trPr>
        <w:tc>
          <w:tcPr>
            <w:tcW w:w="368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Твои интересы и возможности ! будущий выпускник</w:t>
            </w:r>
          </w:p>
        </w:tc>
        <w:tc>
          <w:tcPr>
            <w:tcW w:w="1521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5" w:type="dxa"/>
            <w:gridSpan w:val="2"/>
          </w:tcPr>
          <w:p w:rsidR="002B7754" w:rsidRPr="002B7754" w:rsidRDefault="002B7754" w:rsidP="003C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 xml:space="preserve"> НагорнаяС.В</w:t>
            </w:r>
          </w:p>
        </w:tc>
        <w:tc>
          <w:tcPr>
            <w:tcW w:w="2865" w:type="dxa"/>
            <w:gridSpan w:val="2"/>
          </w:tcPr>
          <w:p w:rsidR="002B7754" w:rsidRPr="002B7754" w:rsidRDefault="002B7754" w:rsidP="003C1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754">
              <w:rPr>
                <w:rFonts w:ascii="Times New Roman" w:hAnsi="Times New Roman"/>
                <w:sz w:val="24"/>
                <w:szCs w:val="24"/>
              </w:rPr>
              <w:t>самоанализ </w:t>
            </w:r>
            <w:r w:rsidRPr="002B7754">
              <w:rPr>
                <w:rFonts w:ascii="Times New Roman" w:hAnsi="Times New Roman"/>
                <w:sz w:val="24"/>
                <w:szCs w:val="24"/>
              </w:rPr>
              <w:br/>
              <w:t>занятия</w:t>
            </w:r>
          </w:p>
        </w:tc>
      </w:tr>
    </w:tbl>
    <w:p w:rsidR="0002690D" w:rsidRPr="002B7754" w:rsidRDefault="0002690D" w:rsidP="002B7754">
      <w:pPr>
        <w:rPr>
          <w:rFonts w:ascii="Times New Roman" w:hAnsi="Times New Roman"/>
          <w:sz w:val="24"/>
          <w:szCs w:val="24"/>
        </w:rPr>
      </w:pPr>
    </w:p>
    <w:sectPr w:rsidR="0002690D" w:rsidRPr="002B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B1"/>
    <w:rsid w:val="0002690D"/>
    <w:rsid w:val="002B7754"/>
    <w:rsid w:val="00682B88"/>
    <w:rsid w:val="00B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FF0D-219D-49D9-BDAF-09D5FC65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754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B77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2024-01-25T12:19:00Z</dcterms:created>
  <dcterms:modified xsi:type="dcterms:W3CDTF">2024-01-25T12:30:00Z</dcterms:modified>
</cp:coreProperties>
</file>