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D63D" w14:textId="492C6029" w:rsidR="00685DA8" w:rsidRPr="00B57F00" w:rsidRDefault="00685DA8" w:rsidP="00B57F0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00">
        <w:rPr>
          <w:rFonts w:ascii="Times New Roman" w:eastAsia="Calibri" w:hAnsi="Times New Roman" w:cs="Times New Roman"/>
          <w:sz w:val="24"/>
          <w:szCs w:val="24"/>
        </w:rPr>
        <w:t>Государственное казенное учреждение социального обслуживания</w:t>
      </w:r>
    </w:p>
    <w:p w14:paraId="021084C8" w14:textId="77777777" w:rsidR="00685DA8" w:rsidRPr="00B57F00" w:rsidRDefault="00685DA8" w:rsidP="00B57F0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00">
        <w:rPr>
          <w:rFonts w:ascii="Times New Roman" w:eastAsia="Calibri" w:hAnsi="Times New Roman" w:cs="Times New Roman"/>
          <w:sz w:val="24"/>
          <w:szCs w:val="24"/>
        </w:rPr>
        <w:t xml:space="preserve">Ростовской области </w:t>
      </w:r>
    </w:p>
    <w:p w14:paraId="4EC29CFD" w14:textId="77777777" w:rsidR="00685DA8" w:rsidRPr="00B57F00" w:rsidRDefault="00685DA8" w:rsidP="00B57F0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00">
        <w:rPr>
          <w:rFonts w:ascii="Times New Roman" w:eastAsia="Calibri" w:hAnsi="Times New Roman" w:cs="Times New Roman"/>
          <w:sz w:val="24"/>
          <w:szCs w:val="24"/>
        </w:rPr>
        <w:t xml:space="preserve">центр помощи детям, оставшимся без попечения родителей, </w:t>
      </w:r>
    </w:p>
    <w:p w14:paraId="1B0D6675" w14:textId="77777777" w:rsidR="00685DA8" w:rsidRPr="00B57F00" w:rsidRDefault="00685DA8" w:rsidP="00B57F00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7F00">
        <w:rPr>
          <w:rFonts w:ascii="Times New Roman" w:eastAsia="Calibri" w:hAnsi="Times New Roman" w:cs="Times New Roman"/>
          <w:sz w:val="24"/>
          <w:szCs w:val="24"/>
        </w:rPr>
        <w:t>«Большелогский центр помощи детям».</w:t>
      </w:r>
    </w:p>
    <w:p w14:paraId="6C204C73" w14:textId="77777777" w:rsidR="00A949EC" w:rsidRPr="00B57F00" w:rsidRDefault="00A949EC" w:rsidP="00B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4FC10" w14:textId="7A7E2F67" w:rsidR="00685DA8" w:rsidRPr="00B57F00" w:rsidRDefault="005F74EF" w:rsidP="00B57F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7F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Дополнительная общеразвивающая образовательная программа </w:t>
      </w:r>
      <w:r w:rsidR="00685DA8" w:rsidRPr="00B5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«Флористика»</w:t>
      </w:r>
    </w:p>
    <w:p w14:paraId="7256DEAE" w14:textId="77777777" w:rsidR="00685DA8" w:rsidRPr="00B57F00" w:rsidRDefault="00685DA8" w:rsidP="00B5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ACE39" w14:textId="19356E3F" w:rsidR="00685DA8" w:rsidRPr="00B57F00" w:rsidRDefault="00685DA8" w:rsidP="00B5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14:paraId="5556415D" w14:textId="77777777" w:rsidR="00685DA8" w:rsidRPr="00B57F00" w:rsidRDefault="00685DA8" w:rsidP="00B5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544"/>
        <w:gridCol w:w="5387"/>
      </w:tblGrid>
      <w:tr w:rsidR="00B57F00" w:rsidRPr="00B57F00" w14:paraId="44B0C11A" w14:textId="77777777" w:rsidTr="005F3BC1">
        <w:tc>
          <w:tcPr>
            <w:tcW w:w="562" w:type="dxa"/>
            <w:vMerge w:val="restart"/>
          </w:tcPr>
          <w:p w14:paraId="691672C3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14:paraId="1D3D84D9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Консультант по разработке программы</w:t>
            </w:r>
          </w:p>
          <w:p w14:paraId="5C1E42C9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место работы, должность)</w:t>
            </w:r>
          </w:p>
        </w:tc>
        <w:tc>
          <w:tcPr>
            <w:tcW w:w="5387" w:type="dxa"/>
          </w:tcPr>
          <w:p w14:paraId="0FF4FD94" w14:textId="5D377E37" w:rsidR="00685DA8" w:rsidRPr="00B57F00" w:rsidRDefault="00685DA8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Свеженец</w:t>
            </w:r>
            <w:proofErr w:type="spellEnd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педагог дополнительного образования ГКУСО РО Большелогский центр помощи детям</w:t>
            </w:r>
          </w:p>
        </w:tc>
      </w:tr>
      <w:tr w:rsidR="00B57F00" w:rsidRPr="00B57F00" w14:paraId="7CF4D5D0" w14:textId="77777777" w:rsidTr="005F3BC1">
        <w:tc>
          <w:tcPr>
            <w:tcW w:w="562" w:type="dxa"/>
            <w:vMerge/>
          </w:tcPr>
          <w:p w14:paraId="4BECCDF9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6A6A6E4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Преподаватель, реализующий программу</w:t>
            </w:r>
          </w:p>
          <w:p w14:paraId="525D6613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место работы, должность)</w:t>
            </w:r>
          </w:p>
        </w:tc>
        <w:tc>
          <w:tcPr>
            <w:tcW w:w="5387" w:type="dxa"/>
          </w:tcPr>
          <w:p w14:paraId="6421BA4C" w14:textId="34F1DAE6" w:rsidR="00685DA8" w:rsidRPr="00B57F00" w:rsidRDefault="00685DA8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Свеженец</w:t>
            </w:r>
            <w:proofErr w:type="spellEnd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Александровна, педагог дополнительного образования ГКУСО РО Большелогский центр помощи детям</w:t>
            </w:r>
          </w:p>
        </w:tc>
      </w:tr>
      <w:tr w:rsidR="00B57F00" w:rsidRPr="00B57F00" w14:paraId="3536DCD7" w14:textId="77777777" w:rsidTr="005F3BC1">
        <w:tc>
          <w:tcPr>
            <w:tcW w:w="562" w:type="dxa"/>
          </w:tcPr>
          <w:p w14:paraId="57BB9575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14:paraId="52617DF3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5387" w:type="dxa"/>
          </w:tcPr>
          <w:p w14:paraId="0129A1F5" w14:textId="77777777" w:rsidR="00685DA8" w:rsidRPr="00B57F00" w:rsidRDefault="007A2463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Художественно-эстетическая</w:t>
            </w:r>
          </w:p>
        </w:tc>
      </w:tr>
      <w:tr w:rsidR="00B57F00" w:rsidRPr="00B57F00" w14:paraId="502ACEEF" w14:textId="77777777" w:rsidTr="005F3BC1">
        <w:tc>
          <w:tcPr>
            <w:tcW w:w="562" w:type="dxa"/>
          </w:tcPr>
          <w:p w14:paraId="14C2FDB9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14:paraId="178C6A7A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387" w:type="dxa"/>
          </w:tcPr>
          <w:p w14:paraId="00DD985D" w14:textId="77777777" w:rsidR="00685DA8" w:rsidRPr="00B57F00" w:rsidRDefault="00685DA8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</w:tr>
      <w:tr w:rsidR="00B57F00" w:rsidRPr="00B57F00" w14:paraId="00475F7E" w14:textId="77777777" w:rsidTr="005F3BC1">
        <w:tc>
          <w:tcPr>
            <w:tcW w:w="562" w:type="dxa"/>
          </w:tcPr>
          <w:p w14:paraId="1551904A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14:paraId="75192BF7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обучающихся</w:t>
            </w:r>
          </w:p>
        </w:tc>
        <w:tc>
          <w:tcPr>
            <w:tcW w:w="5387" w:type="dxa"/>
          </w:tcPr>
          <w:p w14:paraId="61B88EB3" w14:textId="55ED68FE" w:rsidR="00685DA8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5DA8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="005F74EF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DA8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B57F00" w:rsidRPr="00B57F00" w14:paraId="07527E38" w14:textId="77777777" w:rsidTr="005F3BC1">
        <w:tc>
          <w:tcPr>
            <w:tcW w:w="562" w:type="dxa"/>
          </w:tcPr>
          <w:p w14:paraId="4D271EEB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14:paraId="70D9F569" w14:textId="77777777" w:rsidR="00685DA8" w:rsidRPr="00B57F00" w:rsidRDefault="00685DA8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Когда и где рассмотрена</w:t>
            </w:r>
          </w:p>
        </w:tc>
        <w:tc>
          <w:tcPr>
            <w:tcW w:w="5387" w:type="dxa"/>
          </w:tcPr>
          <w:p w14:paraId="74A8B5C7" w14:textId="720DB029" w:rsidR="00685DA8" w:rsidRPr="00B57F00" w:rsidRDefault="003C4F1E" w:rsidP="008B1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заседании педагогического совета, протокол № </w:t>
            </w:r>
            <w:r w:rsidR="008B1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от 23.12.2024</w:t>
            </w:r>
          </w:p>
        </w:tc>
      </w:tr>
      <w:tr w:rsidR="00B57F00" w:rsidRPr="00B57F00" w14:paraId="14544CCC" w14:textId="77777777" w:rsidTr="005F3BC1">
        <w:tc>
          <w:tcPr>
            <w:tcW w:w="562" w:type="dxa"/>
          </w:tcPr>
          <w:p w14:paraId="02C0E59E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14:paraId="3D358583" w14:textId="77777777" w:rsidR="00685DA8" w:rsidRPr="00B57F00" w:rsidRDefault="00D77C3C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утверждения</w:t>
            </w:r>
          </w:p>
        </w:tc>
        <w:tc>
          <w:tcPr>
            <w:tcW w:w="5387" w:type="dxa"/>
          </w:tcPr>
          <w:p w14:paraId="494FC563" w14:textId="02BAE0C9" w:rsidR="00685DA8" w:rsidRPr="00B57F00" w:rsidRDefault="008B1354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</w:t>
            </w:r>
            <w:bookmarkStart w:id="0" w:name="_GoBack"/>
            <w:bookmarkEnd w:id="0"/>
          </w:p>
        </w:tc>
      </w:tr>
      <w:tr w:rsidR="00B57F00" w:rsidRPr="00B57F00" w14:paraId="1476BF62" w14:textId="77777777" w:rsidTr="005F3BC1">
        <w:tc>
          <w:tcPr>
            <w:tcW w:w="562" w:type="dxa"/>
          </w:tcPr>
          <w:p w14:paraId="0112DBD2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14:paraId="4B87B31F" w14:textId="77777777" w:rsidR="00685DA8" w:rsidRPr="00B57F00" w:rsidRDefault="00D77C3C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387" w:type="dxa"/>
          </w:tcPr>
          <w:p w14:paraId="2FEF9012" w14:textId="77777777" w:rsidR="00685DA8" w:rsidRPr="00B57F00" w:rsidRDefault="00E577F6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технологии изготовления изделий из природного материала, путём создания разнообразных композиций и форм, ухода и выращивания комнатных и декоративных растений.</w:t>
            </w:r>
          </w:p>
        </w:tc>
      </w:tr>
      <w:tr w:rsidR="00B57F00" w:rsidRPr="00B57F00" w14:paraId="66F87C12" w14:textId="77777777" w:rsidTr="005F3BC1">
        <w:tc>
          <w:tcPr>
            <w:tcW w:w="562" w:type="dxa"/>
          </w:tcPr>
          <w:p w14:paraId="2A98D8F6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14:paraId="44C81E59" w14:textId="77777777" w:rsidR="00685DA8" w:rsidRPr="00B57F00" w:rsidRDefault="00D040D2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387" w:type="dxa"/>
          </w:tcPr>
          <w:p w14:paraId="4C411306" w14:textId="77777777" w:rsidR="00685DA8" w:rsidRPr="00B57F00" w:rsidRDefault="00D040D2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состоит из следующих разделов:</w:t>
            </w:r>
          </w:p>
          <w:p w14:paraId="7783AD16" w14:textId="77777777" w:rsidR="00F84FE0" w:rsidRPr="00B57F00" w:rsidRDefault="00F84FE0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Художественная флористика.</w:t>
            </w:r>
          </w:p>
          <w:p w14:paraId="11941204" w14:textId="77777777" w:rsidR="00F84FE0" w:rsidRPr="00B57F00" w:rsidRDefault="00F84FE0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Аранжировка цветов.</w:t>
            </w:r>
          </w:p>
          <w:p w14:paraId="7883E204" w14:textId="1DD11D81" w:rsidR="00F84FE0" w:rsidRPr="00B57F00" w:rsidRDefault="00F84FE0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природного материала.</w:t>
            </w:r>
          </w:p>
          <w:p w14:paraId="7682A6FD" w14:textId="6451E7FA" w:rsidR="00F84FE0" w:rsidRPr="00B57F00" w:rsidRDefault="00F84FE0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Плетение из природных</w:t>
            </w:r>
            <w:r w:rsidR="00E4251F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подручных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материалов.</w:t>
            </w:r>
          </w:p>
          <w:p w14:paraId="0D4D3BB6" w14:textId="353D4540" w:rsidR="00D040D2" w:rsidRPr="00B57F00" w:rsidRDefault="00F84FE0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Комнатное и декоративное цветоводство.</w:t>
            </w:r>
          </w:p>
        </w:tc>
      </w:tr>
      <w:tr w:rsidR="00B57F00" w:rsidRPr="00B57F00" w14:paraId="4304D629" w14:textId="77777777" w:rsidTr="005F3BC1">
        <w:tc>
          <w:tcPr>
            <w:tcW w:w="562" w:type="dxa"/>
          </w:tcPr>
          <w:p w14:paraId="65BCBF44" w14:textId="77777777" w:rsidR="00685DA8" w:rsidRPr="00B57F00" w:rsidRDefault="00685DA8" w:rsidP="00B5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14:paraId="15026FCB" w14:textId="77777777" w:rsidR="00685DA8" w:rsidRPr="00B57F00" w:rsidRDefault="00F84FE0" w:rsidP="00B57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Прогнозируемые результаты</w:t>
            </w:r>
          </w:p>
        </w:tc>
        <w:tc>
          <w:tcPr>
            <w:tcW w:w="5387" w:type="dxa"/>
          </w:tcPr>
          <w:p w14:paraId="7D9196BA" w14:textId="36BF9157" w:rsidR="005907CD" w:rsidRPr="00B57F00" w:rsidRDefault="005F3BC1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07CD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азличать инструменты и уметь ими пользоваться по назначению;</w:t>
            </w:r>
          </w:p>
          <w:p w14:paraId="55505D66" w14:textId="77777777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аппликацию, плоскостной коллаж;</w:t>
            </w:r>
          </w:p>
          <w:p w14:paraId="5489099F" w14:textId="77777777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изготавливать небольшие композиции, панно из семян, засушенных растений, соломки, бересты;</w:t>
            </w:r>
          </w:p>
          <w:p w14:paraId="2DDFF2E9" w14:textId="65D133B8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объёмные композиции (на спиле дерева, на коре);</w:t>
            </w:r>
          </w:p>
          <w:p w14:paraId="03768D85" w14:textId="0FFA87B9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применять технологические приёмы: «</w:t>
            </w:r>
            <w:proofErr w:type="spellStart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</w:t>
            </w:r>
            <w:proofErr w:type="spellEnd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«монотипия», «</w:t>
            </w:r>
            <w:proofErr w:type="spellStart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«псевдо </w:t>
            </w:r>
            <w:proofErr w:type="spellStart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клакелюр</w:t>
            </w:r>
            <w:proofErr w:type="spellEnd"/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74EF"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531858" w14:textId="5752B7C3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миниатюры из шишек, желудей, орехов;</w:t>
            </w:r>
          </w:p>
          <w:p w14:paraId="7D7D5B71" w14:textId="25BA18D9" w:rsidR="005907CD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распознавать по названиям комнатные растения в зимнем саду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3BC1">
              <w:t xml:space="preserve"> </w:t>
            </w:r>
            <w:r w:rsidR="005F3BC1" w:rsidRP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уход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растениями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3742A6" w14:textId="4B33D076" w:rsidR="00685DA8" w:rsidRPr="00B57F00" w:rsidRDefault="005907CD" w:rsidP="00B57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посев семян, посадку клубней и саженцев цветов, растущих на участках</w:t>
            </w:r>
            <w:r w:rsidR="005F3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Центра.</w:t>
            </w:r>
          </w:p>
        </w:tc>
      </w:tr>
    </w:tbl>
    <w:p w14:paraId="1F00194A" w14:textId="77777777" w:rsidR="00685DA8" w:rsidRPr="00B57F00" w:rsidRDefault="00685DA8" w:rsidP="00B57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DA8" w:rsidRPr="00B5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99A"/>
    <w:multiLevelType w:val="hybridMultilevel"/>
    <w:tmpl w:val="AF6EBEA6"/>
    <w:lvl w:ilvl="0" w:tplc="ADD68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AA"/>
    <w:rsid w:val="001F6FAA"/>
    <w:rsid w:val="002113C1"/>
    <w:rsid w:val="003C4F1E"/>
    <w:rsid w:val="003E2768"/>
    <w:rsid w:val="00410FC7"/>
    <w:rsid w:val="00451662"/>
    <w:rsid w:val="005907CD"/>
    <w:rsid w:val="005F3BC1"/>
    <w:rsid w:val="005F74EF"/>
    <w:rsid w:val="00685DA8"/>
    <w:rsid w:val="007A2463"/>
    <w:rsid w:val="008B1354"/>
    <w:rsid w:val="00A949EC"/>
    <w:rsid w:val="00B57F00"/>
    <w:rsid w:val="00D040D2"/>
    <w:rsid w:val="00D77C3C"/>
    <w:rsid w:val="00E4251F"/>
    <w:rsid w:val="00E577F6"/>
    <w:rsid w:val="00F6699B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356F"/>
  <w15:chartTrackingRefBased/>
  <w15:docId w15:val="{AFCF01BC-611E-4ECF-8984-16DC3F2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F84F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8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dcterms:created xsi:type="dcterms:W3CDTF">2025-04-03T05:50:00Z</dcterms:created>
  <dcterms:modified xsi:type="dcterms:W3CDTF">2025-04-03T05:50:00Z</dcterms:modified>
</cp:coreProperties>
</file>