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A8" w:rsidRPr="0011383E" w:rsidRDefault="00C557A8" w:rsidP="0011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РАБОТЕ ОБЛ</w:t>
      </w:r>
      <w:r w:rsid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АСТНОЙ ИННОВАЦИОННОЙ ПЛОЩАДКИ ЗА</w:t>
      </w:r>
      <w:r w:rsidR="00003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7"/>
        <w:tblW w:w="10065" w:type="dxa"/>
        <w:tblInd w:w="-601" w:type="dxa"/>
        <w:tblLook w:val="04A0"/>
      </w:tblPr>
      <w:tblGrid>
        <w:gridCol w:w="1393"/>
        <w:gridCol w:w="3771"/>
        <w:gridCol w:w="5301"/>
      </w:tblGrid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информации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Данные о центре помощи детям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 район х. Большой Лог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 «Большелогский центр помощи детям».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Ремишевская Ирина Алексеевна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(863)-25034030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bol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log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rostobr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контактном лице по вопросам инновационной деятельности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Ремишевская Ирина Алексеевна.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ГКУСО РО Большелогского центра помощи детям</w:t>
            </w:r>
          </w:p>
        </w:tc>
      </w:tr>
      <w:tr w:rsidR="0011383E" w:rsidRPr="0011383E" w:rsidTr="0011383E">
        <w:trPr>
          <w:trHeight w:val="76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проекта:  «Формирование социально-компетентной личности ребенка  в условиях семейно-ориентированной модели воспитания детей, оставшихся без попечения родителей»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Сроки реализации иннова</w:t>
            </w:r>
            <w:r w:rsidR="000039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ционного проекта: 2021 -2025</w:t>
            </w:r>
            <w:r w:rsid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 Данные о полученных результатах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Основные направления инновационной деятельности педагогов: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* 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разработка (корректировка) и реализация Программы воспитания.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 разработка (корректировка) рабочих программ социальных педагогов, педагогов-психологов и др. специалистов.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разработка перспективного плана работы учреждения, циклограммы занятости воспитанников, корректировка программ воспитания СВГ.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*  использование интерактивных, компьютерных, модульных Интернет –технологий;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разработка мультимедийных презентаций, презентации;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* создание портфолио воспитанников и педагогов;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модульные технологии;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обобщение и обмен опытом работы.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В рамках инновационной деятельности внедряются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новые педагогические технологии: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 xml:space="preserve"> *  интерактивные с использование ИКТ;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модульные составление программ воспитания и развития личности ребенка;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социально-педагогические, познавательные проекты;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портфолио воспитанников и педагогов;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Инновационная деятельность позволила педагогам ГКУСО РО Большелогского центра помощи детям использовать в практической деятельности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инновационные технологии: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* проектные;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здоровьеберегающие;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 информационно-коммуникативные;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познавательно-игровые;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технологии коммуникативного общения;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колле5ктивные творческие дела (КТД).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Совершенствуются разнообразные 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 педагогической деятельности: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*  ролевые, обучающие игры;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обучение в сотрудничестве (командная, игровая работа)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проектная деятельность;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обобщение и обмен опытом работы.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презентация портфолио воспитанников, педагогов дополнительного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образования;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Разработаны и внедряются в практику: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Модель семейно-воспитательной группы (СВГ).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Модель межсетевого взаимодействия и социального партнерства.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Целостная система мониторинга жизнедеятельности воспитанников в учреждении.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Реализуются: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Программа воспитания (автор Ремишевская И.А.);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социально-педагогический проект «Горизонты будущего», направленный на профессиональную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ориентацию воспитанников  (авторы Ткаченко Л.И. , Нагорная С.В.).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социально-педагогический проект «Спешите творить добро» (автор Ткаченко Л.И.,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 Кравченко Н.А.)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Разработаны (откорректированы) рабочие программы и проекты: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 проект «Творчество», направленный на развитие творческих способностей воспитанников и организацию досуга (автор Ткаченко Л.И., педагог-организатор).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рабочие программы «Путь к успеху» (автор Нагорная С.В., социальный педагог)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«Счастливый ребенок», направленная на определение ребенка в семью и возврат в кровные семьи (автор Кравченко Н.А.)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 программы дополнительного образования в соответствии с нормативными требованиями «Театр малых форм», «Флористика», изостудия «Астры»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 ГКУСО РО Большелогском центре помощи детям ведется: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банк методических разработок по направлениям воспитательной  деятельности для печатного издания (сценарии праздников, разработки часов общения воспитательских часов, презентаций,  а также педагогов дополнительного образования,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педагогических находок;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система мониторинга воспитательно-образовательной деятельности и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психологического диагностирования, в рамках которого проводятся: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мониторинг здоровья воспитанников;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социальной активности воспитанников,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развития познавательной деятельности;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сформированности жизненных умений и навыков;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отношения к жизненным ценностям;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интересов и склонностей воспитанников, а также психологические исследования, тестирование и диагностика.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Педагогический коллектив в рамках инновационной деятельности ставит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перед собой задачи повышения эффективности воспитания, реабилитации и адаптации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детей и последующей успешной адаптации в современном обществе.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   За отчетный период были проведены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 4 заседания методического объединения педагогов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по проблемам: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формирование социально-компетентной личности ребенка в условиях семейно-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ориентированной модели воспитания детей, оставшихся без попечения родителей (январь).                      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=   С  самообразование, как условие профессионального роста педагогов (апрель). 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=        = формирование личностных ценностей характера воспитанника в условиях семейно-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ориентированного воспитания (сентябрь).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воспитание ценностного отношение к труду посредством занятий в системе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           дополнительного образования (ноябрь). 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В учреждении продолжает развиваться такая форма работы педагогов как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с         самообразование. 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           Педагогические советы: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</w:r>
            <w:r w:rsidRPr="0011383E">
              <w:rPr>
                <w:rFonts w:ascii="Times New Roman" w:hAnsi="Times New Roman"/>
                <w:sz w:val="24"/>
                <w:szCs w:val="24"/>
              </w:rPr>
              <w:t>= январь: Формирование социально-компетентной личности воспитанника в условиях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семейно-ориентированного воспитания» (в рамках инновационной площадки).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= март: «Воспитание личности ребенка – важнейшее условие успешной социализации и адаптации выпускника»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Личностное развитие воспитанников. Формы и методы работы, инновационные технологии.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май: Эффективные формы и методы работы с подростками «группы риска» по профилактике правонарушений, самовольных уходов и вредных привычек» 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Результативность работы по программам воспитания  СВГ.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           = сентябрь: Итоги учебно-воспитательной деятельнос</w:t>
            </w:r>
            <w:r w:rsidR="0000390F">
              <w:rPr>
                <w:rFonts w:ascii="Times New Roman" w:hAnsi="Times New Roman"/>
                <w:sz w:val="24"/>
                <w:szCs w:val="24"/>
              </w:rPr>
              <w:t>ти педагогов за 2024-2025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учебный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 год. Проблемы, перспективы, реализация.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Психолого-педагогические возможности  в формировании учебно-познавательной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мотивации воспитанников.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= ноябрь: Формирование социально-адаптированной личности в условиях семейно-ориентированного воспитания.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 Реализация программы «Счастливый ребенок»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Проводились: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* консультации для воспитателей и педагогов, руководителем МО педагогов, проводимые психологом и социальным педагогом.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  Семейно-ориентированный подход в работе с детьми, используемый педагогами Свеженец М.А., Деревянкиной Н.А., Хомицкой Т.М., Семенюк Н.В. - это базовая  ценностная ориентация,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определяющая позицию педагога во взаимодействии с каждым ребенком в коллективе, подготовку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его проживания в семье.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  Такой подход предполагает оказание помощи ребенку в осознании себя личностью, выявлении, раскрытии возможностей, становлении самосознания, в осуществлении личностно-значимых и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общественно приемлемых способов самоопределения, самореализации и самоутверждении.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В рамках распространения положительного опыта творчески работающих педагогов, были проведены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 xml:space="preserve">открытые воспитательские часы и занятия: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11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48"/>
              <w:gridCol w:w="1256"/>
              <w:gridCol w:w="2675"/>
              <w:gridCol w:w="2032"/>
            </w:tblGrid>
            <w:tr w:rsidR="0011383E" w:rsidRPr="0011383E" w:rsidTr="002B1DFA">
              <w:tc>
                <w:tcPr>
                  <w:tcW w:w="96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Кто проводит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 человеке все должно быть прекрасно….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</w:t>
                  </w:r>
                </w:p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Хомицкая Т.М., педагог дополнительного образования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анализ занятия</w:t>
                  </w:r>
                </w:p>
              </w:tc>
            </w:tr>
            <w:tr w:rsidR="0011383E" w:rsidRPr="0011383E" w:rsidTr="002B1DFA">
              <w:trPr>
                <w:trHeight w:val="313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Профессиональная ориентация воспитанников с применением инновационных технологий (проектирование, программирование…)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Деревянкина Н.А.,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rPr>
                <w:trHeight w:val="363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Экологический урок «Край родной…»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Хомицкая Т.М.,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Урок Мира «Незаживающая рана» (памяти Беслана)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Ткаченко Л.И., педагог-организатор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rPr>
                <w:trHeight w:val="279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Воспитание Человека,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Гражданина, Патриота.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Свеженец М.А.,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Урок толерантности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зам. директора по ВиРР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</w:tbl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Одним из направлений деятельности инновационной площадки стало распространение опыта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работы в СМИ. 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Формы трансляции опыта:</w:t>
            </w:r>
          </w:p>
          <w:p w:rsidR="00C557A8" w:rsidRPr="0011383E" w:rsidRDefault="0000390F" w:rsidP="0011383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печатные издания в 2025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году:</w:t>
            </w:r>
          </w:p>
          <w:p w:rsidR="00C26196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Отмечается высокая активность воспитателей и специалистов в обмене и обобщении опыта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между коллегами:</w:t>
            </w:r>
          </w:p>
          <w:p w:rsidR="00C26196" w:rsidRPr="0011383E" w:rsidRDefault="00C26196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0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12"/>
              <w:gridCol w:w="3448"/>
              <w:gridCol w:w="2511"/>
              <w:gridCol w:w="3291"/>
            </w:tblGrid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tabs>
                      <w:tab w:val="center" w:pos="2098"/>
                      <w:tab w:val="right" w:pos="419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Тема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СМИ</w:t>
                  </w:r>
                </w:p>
              </w:tc>
            </w:tr>
            <w:tr w:rsidR="0011383E" w:rsidRPr="0011383E" w:rsidTr="0035512A">
              <w:trPr>
                <w:trHeight w:val="947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Методическая разработка: «Читаем быстро»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Захарова Е.А.,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Всероссийский образовательный портал «Завуч» 04.10.2022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Особенности психолого- педагогического сопровождения детей, потерявших значимых взрослых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00390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Семенюк Н.В., </w:t>
                  </w:r>
                  <w:r w:rsidR="0000390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заведующий структурным подразделением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МБУ «Центр психолого- педагогической, медицинской и социальной  помощи Аксайского района» 12.05.2022</w:t>
                  </w:r>
                </w:p>
              </w:tc>
            </w:tr>
            <w:tr w:rsidR="0011383E" w:rsidRPr="0011383E" w:rsidTr="0035512A">
              <w:trPr>
                <w:trHeight w:val="887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Международный центр образования и педагогики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12.05.2022</w:t>
                  </w:r>
                </w:p>
              </w:tc>
            </w:tr>
            <w:tr w:rsidR="0011383E" w:rsidRPr="0011383E" w:rsidTr="0035512A">
              <w:trPr>
                <w:trHeight w:val="414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«Проблемы и способы их решения в адаптационном периоде замещающей семьи »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Образовательный СМИ «Педагогический альманах» 09.12.2022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Статья: Инновационная  деятельность как фактор деятельности профессионального роста педагога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00390F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Калашникова Н.В.,</w:t>
                  </w:r>
                  <w:r w:rsidR="00C26196"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педагог-организатор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30.09.2022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Статья: Формы и методы  воспитательной работы с подростками в период адаптации в семейно- воспитательной группе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 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30.09.2022</w:t>
                  </w:r>
                </w:p>
              </w:tc>
            </w:tr>
            <w:tr w:rsidR="0011383E" w:rsidRPr="0011383E" w:rsidTr="0035512A">
              <w:trPr>
                <w:trHeight w:val="846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Статья: Духовно-нравственное развитие воспитанников  средствами театральной деятельности 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Нагорная С.В., социальный педагог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19.08.2022</w:t>
                  </w:r>
                </w:p>
              </w:tc>
            </w:tr>
            <w:tr w:rsidR="0011383E" w:rsidRPr="0011383E" w:rsidTr="0035512A">
              <w:trPr>
                <w:trHeight w:val="846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Подготовка к самостоятельной жизни воспитанников социальных учреждений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09.02.2022</w:t>
                  </w:r>
                </w:p>
              </w:tc>
            </w:tr>
            <w:tr w:rsidR="0011383E" w:rsidRPr="0011383E" w:rsidTr="0035512A">
              <w:trPr>
                <w:trHeight w:val="224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Статья:  Проблема профессионального выгорания педагога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Ремишевская И.А.,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21.09.2022</w:t>
                  </w:r>
                </w:p>
              </w:tc>
            </w:tr>
            <w:tr w:rsidR="0011383E" w:rsidRPr="0011383E" w:rsidTr="0035512A">
              <w:trPr>
                <w:trHeight w:val="409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Тема выступления: «Итоги конкурса воспитательных практик»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Семинар-практикум </w:t>
                  </w:r>
                  <w:r w:rsid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для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специалистов центров помощи детям: «Реализация  стратегии развития воспитания. Итоги конкурса воспитательных практик. Презентации лучших воспитательных практик центров помощи детям» ГКУСО РО Большелогский центр помощи детям 15.12.2022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Статья: Я в мире людей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Свеженец М.А., воспитатель 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22.07.2022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Статья:  Инновационные технологии в работе воспитателя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14.09.2022</w:t>
                  </w:r>
                </w:p>
              </w:tc>
            </w:tr>
            <w:tr w:rsidR="0011383E" w:rsidRPr="0011383E" w:rsidTr="0035512A">
              <w:trPr>
                <w:trHeight w:val="85"/>
              </w:trPr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Статья: Образовательная деятельность с дошкольниками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Деревянкина Н.А.,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18.02.2022</w:t>
                  </w:r>
                </w:p>
              </w:tc>
            </w:tr>
            <w:tr w:rsidR="0011383E" w:rsidRPr="0011383E" w:rsidTr="0035512A">
              <w:trPr>
                <w:trHeight w:val="2625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Статья:  Коррекционная работа с детьми ОВЗ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Правовое воспитание как фактор дальнейшей социализации подростка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Кравченко Н.А., социальный педагог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11.03.2022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временное проживание как форма устройства детей-сирот в семьи граждан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 Педагогическая теория и практика: актуальные идеи и успешный опыт в условиях модернизации российского образования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04.05.2022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выступления участника конференции: Социализация воспитанников-выпускников центров помощи детям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Участие во Всероссийской педагогической конференции: Перспективные технологии и методы в практике современного образования                 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Секция: Дополнительное образование 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Секция: Дополнительное образование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 выст</w:t>
                  </w:r>
                  <w:r w:rsid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упления участника конференции: 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Социализация воспитанников- выпускников центров помощи детям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Всероссийская педагогическая конфере</w:t>
                  </w:r>
                  <w:r w:rsid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нция: Перспективные технологии 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методы  в практике  современного  образования                 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Труд как средство развития творческих способностей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Акопян М.С.,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 и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практика: актуальные идеи и успешный опыт в условиях модернизации российского образования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29.10.2022</w:t>
                  </w:r>
                </w:p>
              </w:tc>
            </w:tr>
            <w:tr w:rsidR="0011383E" w:rsidRPr="0011383E" w:rsidTr="0035512A">
              <w:trPr>
                <w:trHeight w:val="23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Значение упражнений в развитии техники воспитанника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 в условиях модернизации российского образования (г. Москва ) 19.05.2022</w:t>
                  </w:r>
                </w:p>
              </w:tc>
            </w:tr>
            <w:tr w:rsidR="0011383E" w:rsidRPr="0011383E" w:rsidTr="0035512A">
              <w:trPr>
                <w:trHeight w:val="2393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Статья: Здоровый образ жизни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Наумова Анастасия Александровна,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 в условиях модернизации российского образования (г.Москва)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21.09.2022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Песочная терапия  в работе с детьми, оставшимися без попечения родителей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Калашникова Наталия Владимировна,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образования.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02.09.2022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Межведомственное взаимодействие в рамках сопровождения замещающей семьи на кризисном уровне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Семинар- практикум для специалистов центров помощи детям: Алгоритмы работы на кризисном и экстренном уровне сопровождения, Взаимодействие органов опеки и попечительства и служб сопровождения замещающих семей»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ГКУСО РО Донецкий центр помощи детям 31.10.2022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«Проблемы и способы их решения в адаптационном периоде замещающей семьи 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Образовательный СМИ «Педагогический альманах» 09.12.2022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Педагогика в теории и на практике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Педагогическая теория и практика: актуальные идеи и успешный опыт в условиях модернизации Российского образования                   (г. Москва) 19.08.2022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Тема выступления: «Практика песочной терапии, как инструмент психологической коррекции воспитанников»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Семинар- практикум для специалистов центров помощи детям: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«Реализация стратегии развития воспитания. Итоги конкурса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lastRenderedPageBreak/>
                    <w:t>воспитательных практик. Презентации лучших воспитательных практик центров помощи детям» ГКУСО РО Большелогский центр помощи детям 15.12.2022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Статья: «Развитие связной речи у детей школьного возраста с ОНР»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Дорогань</w:t>
                  </w:r>
                  <w:proofErr w:type="spellEnd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Елена Александровна, заместитель директора по воспитательной и реабилитационной работе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Сайт: Международный центр образования и педагогики (</w:t>
                  </w:r>
                  <w:hyperlink r:id="rId4" w:history="1">
                    <w:r w:rsidRPr="0011383E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u w:val="single"/>
                      </w:rPr>
                      <w:t>https://mcoip.ru/lk/?pay=good</w:t>
                    </w:r>
                  </w:hyperlink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 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 выступления: «Модельная комната, как форма успешной социально-бытовой адаптации воспитанников учреждений государственной поддержки детства»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Семинар- практикум для специалистов центров помощи детям: «Инновационные формы и методы социализации детей сирот и детей, оставшихся без попечения родителей» ГКУСО РО </w:t>
                  </w:r>
                  <w:proofErr w:type="spellStart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Островянский</w:t>
                  </w:r>
                  <w:proofErr w:type="spellEnd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 центр помощи детям 11.11.2022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Статья: «Педагогические умения по обеспечению психологической безопасности учащихся»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Петрякова  Татьяна Олеговна,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Сайт: Международный центр образования и педагогики (</w:t>
                  </w:r>
                  <w:hyperlink r:id="rId5" w:history="1">
                    <w:r w:rsidRPr="0011383E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u w:val="single"/>
                      </w:rPr>
                      <w:t>https://mcoip.ru/lk/?pay=good</w:t>
                    </w:r>
                  </w:hyperlink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 11.11.2022</w:t>
                  </w:r>
                </w:p>
              </w:tc>
            </w:tr>
          </w:tbl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26196" w:rsidRPr="0011383E" w:rsidRDefault="00C26196" w:rsidP="0011383E">
            <w:pPr>
              <w:autoSpaceDE w:val="0"/>
              <w:autoSpaceDN w:val="0"/>
              <w:adjustRightInd w:val="0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     </w:t>
            </w:r>
            <w:r w:rsidRPr="0011383E">
              <w:rPr>
                <w:rFonts w:ascii="Times New Roman" w:hAnsi="Times New Roman"/>
                <w:b/>
                <w:bCs/>
                <w:sz w:val="24"/>
                <w:szCs w:val="24"/>
              </w:rPr>
              <w:t>            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Анализ педагогической деятельности воспитателей показал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положительные и отрицательные стороны. Можно отметить, что большинство педагогов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стали более активны к подготовке МО,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стали участниками различных конкурсов: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9"/>
              <w:gridCol w:w="4492"/>
              <w:gridCol w:w="2463"/>
              <w:gridCol w:w="2366"/>
            </w:tblGrid>
            <w:tr w:rsidR="0011383E" w:rsidRPr="0011383E" w:rsidTr="00F22548">
              <w:tc>
                <w:tcPr>
                  <w:tcW w:w="709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4492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Уровень, название конкурса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конкурса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Награда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92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Методические разработки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Живое слово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Лидия Ивановна, педагог- организатор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№0078169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конкурс «пусть всегда будет солнце» Психология личности «трудного» подростка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Семенюк Наталья Викторовна,  педагог-психолог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№210135К от 24.05.2022</w:t>
                  </w:r>
                </w:p>
              </w:tc>
            </w:tr>
            <w:tr w:rsidR="0011383E" w:rsidRPr="0011383E" w:rsidTr="00F22548">
              <w:trPr>
                <w:trHeight w:val="1493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конкурс «Мотив познания» Блиц олимпиада: «Возрастные особенности школьников»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TS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19197 от 05.05.2022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Международная интернет-олимпиада по психологии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№ДО 210142 от 29.05.2022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конкурс талантов. Номинация: «коррекционная педагогика»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«Песочная терапия- метод работы по снятию тревожности 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№808628 от 04.10.2022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Всероссийский конкурс  «Речевая культура педагога»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№ДО210142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29.05.2022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Игровые технологии на уроках и занятиях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Кукла- помощник  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Калашникова Наталия Владимировна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№0078083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19.08.2022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Открытое воспитательное мероприятие.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Лучший педагог- наставник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Наумова Анастасия Александровна,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№0077070</w:t>
                  </w:r>
                </w:p>
              </w:tc>
            </w:tr>
            <w:tr w:rsidR="0011383E" w:rsidRPr="0011383E" w:rsidTr="00F22548">
              <w:trPr>
                <w:trHeight w:val="827"/>
              </w:trPr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Альманах педагога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«Речевая культура педагога»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Дорогань</w:t>
                  </w:r>
                  <w:proofErr w:type="spellEnd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Александровна, учитель –логопед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ДД №91157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Международная интернет- олимпиада «Секреты правильной речи»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№386361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Международный  конкурс «Педагогические проекты 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№386359К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Педагогические инновации в образовании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 Инновационная деятельность социального педагога  как фактор его профессионального роста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Кравченко Надежда Александровна, социальный педагог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№0077103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Обобщение педагогического опыта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Билет в будущее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Нагорная Светлана Васильевна, социальный педагог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№0077096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Я горжусь своей страной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Ремишевская Ирина Алексеевна, 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№0071460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педагогический конкурс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Номинация: методические разработки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Лучшее портфолио 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Деревянкина Наталья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Анатольевна, 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8110</w:t>
                  </w:r>
                </w:p>
              </w:tc>
            </w:tr>
            <w:tr w:rsidR="0011383E" w:rsidRPr="0011383E" w:rsidTr="00F22548">
              <w:trPr>
                <w:trHeight w:val="2261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Организация досуга и внеклассной деятельности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Флористика в жизни ребенка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Свеженец Марина Александровна,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8095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11                                                                                                                         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Международная интернет-олимпиада «Правила вежливости и этикет»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Петрякова Татьяна Олеговна, воспитатель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389952</w:t>
                  </w:r>
                </w:p>
              </w:tc>
            </w:tr>
            <w:tr w:rsidR="0011383E" w:rsidRPr="0011383E" w:rsidTr="00F22548">
              <w:trPr>
                <w:trHeight w:val="162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Всероссийский конкурс «Безопасная среда»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389946К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Номинация: Методические разработки. Название работы: Наглядность как средство обучения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Акопян Маргарита Семеновна, инструктор по труду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7138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конкурс талантов. Номинация «Методическая разработка»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«развитие навыков </w:t>
                  </w:r>
                  <w:proofErr w:type="spellStart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скорочтения</w:t>
                  </w:r>
                  <w:proofErr w:type="spellEnd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младших школьников»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Захарова Екатерина Сергеевна, педагог- 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808862 от 01.10.2022</w:t>
                  </w:r>
                </w:p>
              </w:tc>
            </w:tr>
          </w:tbl>
          <w:p w:rsidR="00C26196" w:rsidRPr="0011383E" w:rsidRDefault="00C26196" w:rsidP="001138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196" w:rsidRPr="0011383E" w:rsidRDefault="00C557A8" w:rsidP="001138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Работая над проблемой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«Формирование социально-компетентной личности ребенка  в условиях семейно-ориентированной модели воспитания детей, оставшихся без попечения родителей»,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расширился диапазон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участия воспитанников в  конкурсах, олимпиадах фестивалях всех уровней: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11383E">
              <w:rPr>
                <w:rFonts w:ascii="Times New Roman" w:hAnsi="Times New Roman"/>
                <w:sz w:val="24"/>
                <w:szCs w:val="24"/>
              </w:rPr>
              <w:t>Занявшие призовые места (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) в соревнованиях, конкурсах, фестивалях и олимпиадах не ниже областного уровня, от среднегодового количества </w:t>
            </w:r>
            <w:r w:rsidR="0035512A">
              <w:rPr>
                <w:rFonts w:ascii="Times New Roman" w:hAnsi="Times New Roman"/>
                <w:sz w:val="24"/>
                <w:szCs w:val="24"/>
              </w:rPr>
              <w:t>воспитанников организации в 2023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  <w:r w:rsidR="0035512A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  <w:p w:rsidR="00C557A8" w:rsidRPr="0011383E" w:rsidRDefault="00C26196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Воспитанников, занявших призовые места (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) в соревнованиях, конкурсах, фестивалях и олимпиадах не ниже областного уровня – 26 человек.</w:t>
            </w:r>
          </w:p>
          <w:p w:rsidR="00C557A8" w:rsidRPr="0011383E" w:rsidRDefault="00C26196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Количество воспитанников, находящихся в организации в отчетном году -26 человек 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Доля воспитанников, занявших призовые места (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) в соревнованиях, конкурсах, фестивалях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и олимпиадах не ниже областного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уровня,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от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среднегодового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количества воспитанников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35512A">
              <w:rPr>
                <w:rFonts w:ascii="Times New Roman" w:hAnsi="Times New Roman"/>
                <w:sz w:val="24"/>
                <w:szCs w:val="24"/>
              </w:rPr>
              <w:t>– 100 %.</w:t>
            </w:r>
            <w:r w:rsidR="0035512A">
              <w:rPr>
                <w:rFonts w:ascii="Times New Roman" w:hAnsi="Times New Roman"/>
                <w:sz w:val="24"/>
                <w:szCs w:val="24"/>
              </w:rPr>
              <w:br/>
              <w:t>В 2023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году учреждение приняло участие во Всероссийских проектах «Россия – Родина моя!», «Экология – дело каждого», в номинациях которого «</w:t>
            </w:r>
            <w:proofErr w:type="spellStart"/>
            <w:r w:rsidRPr="0011383E">
              <w:rPr>
                <w:rFonts w:ascii="Times New Roman" w:hAnsi="Times New Roman"/>
                <w:sz w:val="24"/>
                <w:szCs w:val="24"/>
              </w:rPr>
              <w:t>Экошкола</w:t>
            </w:r>
            <w:proofErr w:type="spellEnd"/>
            <w:r w:rsidRPr="0011383E">
              <w:rPr>
                <w:rFonts w:ascii="Times New Roman" w:hAnsi="Times New Roman"/>
                <w:sz w:val="24"/>
                <w:szCs w:val="24"/>
              </w:rPr>
              <w:t>», </w:t>
            </w:r>
            <w:proofErr w:type="spellStart"/>
            <w:r w:rsidRPr="0011383E">
              <w:rPr>
                <w:rFonts w:ascii="Times New Roman" w:hAnsi="Times New Roman"/>
                <w:sz w:val="24"/>
                <w:szCs w:val="24"/>
              </w:rPr>
              <w:t>Экорисунок</w:t>
            </w:r>
            <w:proofErr w:type="spellEnd"/>
            <w:r w:rsidRPr="0011383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1383E">
              <w:rPr>
                <w:rFonts w:ascii="Times New Roman" w:hAnsi="Times New Roman"/>
                <w:sz w:val="24"/>
                <w:szCs w:val="24"/>
              </w:rPr>
              <w:t>Экопрезентация</w:t>
            </w:r>
            <w:proofErr w:type="spellEnd"/>
            <w:r w:rsidRPr="0011383E">
              <w:rPr>
                <w:rFonts w:ascii="Times New Roman" w:hAnsi="Times New Roman"/>
                <w:sz w:val="24"/>
                <w:szCs w:val="24"/>
              </w:rPr>
              <w:t>» было награждено ценным подарком – ноутбуком.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В рамках социального проекта «Спешите творить добро» учреждение приняло участие во Всероссийской акции «Согревая сердца, в ходе которой были отправлен</w:t>
            </w:r>
            <w:r w:rsidR="0000390F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="0000390F">
              <w:rPr>
                <w:rFonts w:ascii="Times New Roman" w:hAnsi="Times New Roman"/>
                <w:sz w:val="24"/>
                <w:szCs w:val="24"/>
              </w:rPr>
              <w:t>видеопоздравления</w:t>
            </w:r>
            <w:proofErr w:type="spellEnd"/>
            <w:r w:rsidR="0000390F">
              <w:rPr>
                <w:rFonts w:ascii="Times New Roman" w:hAnsi="Times New Roman"/>
                <w:sz w:val="24"/>
                <w:szCs w:val="24"/>
              </w:rPr>
              <w:t xml:space="preserve"> с Новым 2025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годом в военный госпиталь г. Ростова-на-Дону, в Центры пожилых людей и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инвалидов. Организовано поздравление пожилых людей и инвалидов в г. 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Аксае и в домах х. Большой Лог.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Основными методическими пособиями для воспитателей и специалистов учреждения остаются: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*</w:t>
            </w:r>
            <w:r w:rsidR="0011383E">
              <w:rPr>
                <w:rFonts w:ascii="Times New Roman" w:hAnsi="Times New Roman"/>
                <w:sz w:val="24"/>
                <w:szCs w:val="24"/>
              </w:rPr>
              <w:t>  Стратегия развития воспитания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на период до 2025 года, Программы развития воспитательной компоненты в образовательных учреждения воспитания.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*  Инновационные направления воспитательной работы в рамках Стратегии развития воспитания до 2025 года, Программы развития воспитательной компоненты в образовательных учреждениях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воспитания.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 Программа воспитания учреждения.</w:t>
            </w:r>
          </w:p>
          <w:p w:rsidR="00C557A8" w:rsidRPr="0011383E" w:rsidRDefault="0000390F" w:rsidP="0011383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течение 2025</w:t>
            </w:r>
            <w:r w:rsid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года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педагоги продолжили работать над темами </w:t>
            </w:r>
            <w:r w:rsidR="00C557A8" w:rsidRPr="001138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самообразования: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383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 Ремишевская И.А., зам. директора по ВиРР,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«Разработка и внедрение технологий социализации воспитанников организаций для детей-сирот», 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Захарова Е.С., педагог-психолог, «Психологическое сопровождение детей, воспитывающихся в замещающих семьях»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Кравченко Н.А., социальный педагог, «Формирование коммуникативной компетенции воспитанников как средство успешной социализации в обществе».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Нагорная С.В., социальный педагог, «Подго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 к буду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самостоятельной жизни через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социально-проектную деятельность».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Ткаченко Л.И., педагог-организатор, «Активиза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 творческой, познавательной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воспитанников во внеурочной деятельности посредством использования современных педагогических технологий и проектной методики» и т.д.</w:t>
            </w:r>
          </w:p>
          <w:p w:rsidR="00C557A8" w:rsidRPr="0011383E" w:rsidRDefault="00C557A8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 на сайте ГКУСО РО Большелогского центра помощи детям размещается Публичный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 о деятельности учреждения в форме отчета и презентации.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br/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В результате инновационной деятельности в </w:t>
            </w:r>
            <w:r w:rsidR="0035512A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 году: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hAnsi="Times New Roman"/>
                <w:sz w:val="24"/>
                <w:szCs w:val="24"/>
              </w:rPr>
              <w:t>* Повысился профессиональный уровень педагогического коллектива, возросла творческая активность педагогов, используются разнообразные формы работы, направленные на решение поставленных задач.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ab/>
              <w:t xml:space="preserve"> Однако, анализ инновационной деятельности педагогов отмечает: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SymbolMT" w:hAnsi="Times New Roman"/>
                <w:sz w:val="24"/>
                <w:szCs w:val="24"/>
              </w:rPr>
              <w:t>*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невысокую активность воспитателей в обмене и обобщении опыта между коллегами;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 воспитатели и педагогии неохотно откликаются на предложение о проведении открытого занятия;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SymbolMT" w:hAnsi="Times New Roman"/>
                <w:sz w:val="24"/>
                <w:szCs w:val="24"/>
              </w:rPr>
              <w:t>*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воспитатели в недостаточной мере применяют компьютерные технологии в своей деятельности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 не р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азработаны  и не применяются в практической деятельности педагогов: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портфолио воспитанников, воспитателей, педагогов, педагогов дополнительного образования.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презентация портфолио педагогов и деятельности объединений дополнительного образования.</w:t>
            </w:r>
          </w:p>
          <w:p w:rsidR="00C557A8" w:rsidRPr="0011383E" w:rsidRDefault="00C557A8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отсутствие изданий печатной продукции по обмену опытом работы и трансляции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информации о деятельности центра.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6" w:rsidRPr="0011383E" w:rsidRDefault="0035512A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 2024</w:t>
            </w:r>
            <w:bookmarkStart w:id="0" w:name="_GoBack"/>
            <w:bookmarkEnd w:id="0"/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году в работе инновационной деятельности педагогов центра должны продолжить применять такие формы работы: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t>-  издание печатной продукции по обмену опытом работы и трансляции информации о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деятельности центра;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  повышение уровня самообразования всех педагогических работников;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br/>
              <w:t>- 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 печатной продукции (из опыта работы);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 активизировать работу Школы замещающих родителей,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 обмен опытом работы по проекту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«Формирование социально компетентной личности 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ребенка  в условиях семейно-ориентированной модели воспитания детей, оставшихся без 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попечения родителей»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26196" w:rsidRPr="0011383E" w:rsidRDefault="00C26196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6196" w:rsidRPr="0011383E" w:rsidRDefault="00C26196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 инновационной площадки               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ГКУСО РО Большелогского ЦПД                                          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И.А. Ремишевская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E73" w:rsidRPr="0011383E" w:rsidRDefault="003F4E73" w:rsidP="0011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4E73" w:rsidRPr="0011383E" w:rsidSect="0011383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31A8"/>
    <w:rsid w:val="0000390F"/>
    <w:rsid w:val="000731A8"/>
    <w:rsid w:val="0011383E"/>
    <w:rsid w:val="0035512A"/>
    <w:rsid w:val="003F4E73"/>
    <w:rsid w:val="007F61F2"/>
    <w:rsid w:val="00C26196"/>
    <w:rsid w:val="00C5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57A8"/>
  </w:style>
  <w:style w:type="paragraph" w:styleId="a3">
    <w:name w:val="Balloon Text"/>
    <w:basedOn w:val="a"/>
    <w:link w:val="a4"/>
    <w:uiPriority w:val="99"/>
    <w:semiHidden/>
    <w:unhideWhenUsed/>
    <w:rsid w:val="00C557A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7A8"/>
    <w:rPr>
      <w:rFonts w:ascii="Tahoma" w:eastAsia="Calibri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C55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C5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oip.ru/lk/?pay=good" TargetMode="External"/><Relationship Id="rId4" Type="http://schemas.openxmlformats.org/officeDocument/2006/relationships/hyperlink" Target="https://mcoip.ru/lk/?pay=g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3688</Words>
  <Characters>21028</Characters>
  <Application>Microsoft Office Word</Application>
  <DocSecurity>0</DocSecurity>
  <Lines>175</Lines>
  <Paragraphs>49</Paragraphs>
  <ScaleCrop>false</ScaleCrop>
  <Company/>
  <LinksUpToDate>false</LinksUpToDate>
  <CharactersWithSpaces>24667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Семенюк</cp:lastModifiedBy>
  <cp:revision>2</cp:revision>
  <dcterms:created xsi:type="dcterms:W3CDTF">2025-12-18T06:43:00Z</dcterms:created>
  <dcterms:modified xsi:type="dcterms:W3CDTF">2025-12-18T06:43:00Z</dcterms:modified>
</cp:coreProperties>
</file>