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494" w:rsidRPr="002C746B" w:rsidRDefault="00A75494" w:rsidP="00A75494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2C746B">
        <w:rPr>
          <w:rFonts w:ascii="Times New Roman" w:hAnsi="Times New Roman"/>
          <w:sz w:val="24"/>
          <w:szCs w:val="24"/>
        </w:rPr>
        <w:t>Принято:                                                                           Утверждаю:</w:t>
      </w:r>
    </w:p>
    <w:p w:rsidR="00A75494" w:rsidRPr="00D776A6" w:rsidRDefault="00A75494" w:rsidP="00A75494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Педагогическим советом                                               директор </w:t>
      </w:r>
      <w:proofErr w:type="gramStart"/>
      <w:r w:rsidRPr="00D776A6">
        <w:rPr>
          <w:rFonts w:ascii="Times New Roman" w:hAnsi="Times New Roman"/>
          <w:sz w:val="24"/>
          <w:szCs w:val="24"/>
        </w:rPr>
        <w:t>государственного</w:t>
      </w:r>
      <w:proofErr w:type="gramEnd"/>
      <w:r w:rsidRPr="00D776A6">
        <w:rPr>
          <w:rFonts w:ascii="Times New Roman" w:hAnsi="Times New Roman"/>
          <w:sz w:val="24"/>
          <w:szCs w:val="24"/>
        </w:rPr>
        <w:t xml:space="preserve"> </w:t>
      </w:r>
    </w:p>
    <w:p w:rsidR="00A75494" w:rsidRPr="00D776A6" w:rsidRDefault="00A75494" w:rsidP="00A75494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Протокол от </w:t>
      </w:r>
      <w:r w:rsidRPr="00325AAA">
        <w:rPr>
          <w:rFonts w:ascii="Times New Roman" w:hAnsi="Times New Roman"/>
          <w:sz w:val="24"/>
          <w:szCs w:val="24"/>
        </w:rPr>
        <w:t>12.01.2026 № 01</w:t>
      </w:r>
      <w:r w:rsidRPr="00D776A6">
        <w:rPr>
          <w:rFonts w:ascii="Times New Roman" w:hAnsi="Times New Roman"/>
          <w:sz w:val="24"/>
          <w:szCs w:val="24"/>
        </w:rPr>
        <w:t xml:space="preserve">                                       казенного учреждения социального</w:t>
      </w:r>
    </w:p>
    <w:p w:rsidR="00A75494" w:rsidRPr="00D776A6" w:rsidRDefault="00A75494" w:rsidP="00A75494">
      <w:pPr>
        <w:spacing w:after="0" w:line="240" w:lineRule="auto"/>
        <w:ind w:left="-284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обслуживания Ростовской области</w:t>
      </w:r>
    </w:p>
    <w:p w:rsidR="00A75494" w:rsidRPr="00D776A6" w:rsidRDefault="00A75494" w:rsidP="00A75494">
      <w:pPr>
        <w:spacing w:after="0" w:line="240" w:lineRule="auto"/>
        <w:ind w:left="5103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>центра помощи детям, оставшимся без попечения родителей «</w:t>
      </w:r>
      <w:proofErr w:type="spellStart"/>
      <w:r w:rsidRPr="00D776A6">
        <w:rPr>
          <w:rFonts w:ascii="Times New Roman" w:hAnsi="Times New Roman"/>
          <w:sz w:val="24"/>
          <w:szCs w:val="24"/>
        </w:rPr>
        <w:t>Большелогского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центра помощи детям»</w:t>
      </w:r>
    </w:p>
    <w:p w:rsidR="00A75494" w:rsidRPr="00D776A6" w:rsidRDefault="00A75494" w:rsidP="00A75494">
      <w:pPr>
        <w:spacing w:after="0" w:line="240" w:lineRule="auto"/>
        <w:ind w:left="-142" w:firstLine="5103"/>
        <w:rPr>
          <w:rFonts w:ascii="Times New Roman" w:hAnsi="Times New Roman"/>
          <w:sz w:val="24"/>
          <w:szCs w:val="24"/>
        </w:rPr>
      </w:pPr>
      <w:r w:rsidRPr="00D776A6">
        <w:rPr>
          <w:rFonts w:ascii="Times New Roman" w:hAnsi="Times New Roman"/>
          <w:sz w:val="24"/>
          <w:szCs w:val="24"/>
        </w:rPr>
        <w:t xml:space="preserve">  ________________ И.А. </w:t>
      </w:r>
      <w:proofErr w:type="spellStart"/>
      <w:r w:rsidRPr="00D776A6">
        <w:rPr>
          <w:rFonts w:ascii="Times New Roman" w:hAnsi="Times New Roman"/>
          <w:sz w:val="24"/>
          <w:szCs w:val="24"/>
        </w:rPr>
        <w:t>Ремишевская</w:t>
      </w:r>
      <w:proofErr w:type="spellEnd"/>
      <w:r w:rsidRPr="00D776A6">
        <w:rPr>
          <w:rFonts w:ascii="Times New Roman" w:hAnsi="Times New Roman"/>
          <w:sz w:val="24"/>
          <w:szCs w:val="24"/>
        </w:rPr>
        <w:t xml:space="preserve">                   </w:t>
      </w:r>
    </w:p>
    <w:p w:rsidR="00A75494" w:rsidRPr="002C746B" w:rsidRDefault="00A75494" w:rsidP="00A75494">
      <w:pPr>
        <w:spacing w:after="0" w:line="240" w:lineRule="auto"/>
        <w:ind w:left="-142" w:firstLine="510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Приказ от </w:t>
      </w:r>
      <w:r w:rsidRPr="00325AAA">
        <w:rPr>
          <w:rFonts w:ascii="Times New Roman" w:hAnsi="Times New Roman"/>
          <w:sz w:val="24"/>
          <w:szCs w:val="24"/>
        </w:rPr>
        <w:t>12.01.2026  №</w:t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</w:r>
      <w:r w:rsidRPr="00325AAA">
        <w:rPr>
          <w:rFonts w:ascii="Times New Roman" w:hAnsi="Times New Roman"/>
          <w:sz w:val="24"/>
          <w:szCs w:val="24"/>
        </w:rPr>
        <w:softHyphen/>
        <w:t>104</w:t>
      </w:r>
    </w:p>
    <w:p w:rsidR="00A75494" w:rsidRDefault="00A75494" w:rsidP="00A75494"/>
    <w:p w:rsidR="00A75494" w:rsidRDefault="00A75494" w:rsidP="00A75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План </w:t>
      </w:r>
    </w:p>
    <w:p w:rsidR="00A75494" w:rsidRPr="002C746B" w:rsidRDefault="00A75494" w:rsidP="00A75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работы о</w:t>
      </w:r>
      <w:r w:rsidRPr="002C746B">
        <w:rPr>
          <w:rFonts w:ascii="Times New Roman" w:hAnsi="Times New Roman"/>
          <w:b/>
          <w:sz w:val="24"/>
          <w:szCs w:val="24"/>
        </w:rPr>
        <w:t>тделени</w:t>
      </w:r>
      <w:r>
        <w:rPr>
          <w:rFonts w:ascii="Times New Roman" w:hAnsi="Times New Roman"/>
          <w:b/>
          <w:sz w:val="24"/>
          <w:szCs w:val="24"/>
        </w:rPr>
        <w:t>я</w:t>
      </w:r>
      <w:r w:rsidRPr="002C746B">
        <w:rPr>
          <w:rFonts w:ascii="Times New Roman" w:hAnsi="Times New Roman"/>
          <w:b/>
          <w:sz w:val="24"/>
          <w:szCs w:val="24"/>
        </w:rPr>
        <w:t> </w:t>
      </w:r>
      <w:proofErr w:type="spellStart"/>
      <w:r w:rsidRPr="002C746B">
        <w:rPr>
          <w:rFonts w:ascii="Times New Roman" w:hAnsi="Times New Roman"/>
          <w:b/>
          <w:sz w:val="24"/>
          <w:szCs w:val="24"/>
        </w:rPr>
        <w:t>постинтернатного</w:t>
      </w:r>
      <w:proofErr w:type="spellEnd"/>
      <w:r w:rsidRPr="002C746B">
        <w:rPr>
          <w:rFonts w:ascii="Times New Roman" w:hAnsi="Times New Roman"/>
          <w:b/>
          <w:sz w:val="24"/>
          <w:szCs w:val="24"/>
        </w:rPr>
        <w:t> сопровождения по оказанию </w:t>
      </w:r>
    </w:p>
    <w:p w:rsidR="00A75494" w:rsidRDefault="00A75494" w:rsidP="00A75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87467">
        <w:rPr>
          <w:rFonts w:ascii="Times New Roman" w:hAnsi="Times New Roman"/>
          <w:b/>
          <w:sz w:val="24"/>
          <w:szCs w:val="24"/>
        </w:rPr>
        <w:t>помощи в социальной адаптации выпускников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A75494" w:rsidRDefault="00A75494" w:rsidP="00A75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2026 год </w:t>
      </w:r>
    </w:p>
    <w:p w:rsidR="00A75494" w:rsidRPr="00387467" w:rsidRDefault="00A75494" w:rsidP="00A7549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3544"/>
        <w:gridCol w:w="1529"/>
        <w:gridCol w:w="2015"/>
        <w:gridCol w:w="1808"/>
      </w:tblGrid>
      <w:tr w:rsidR="00A75494" w:rsidRPr="00387467" w:rsidTr="002D3148"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br/>
            </w:r>
            <w:proofErr w:type="gramStart"/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Результат</w:t>
            </w:r>
          </w:p>
        </w:tc>
      </w:tr>
      <w:tr w:rsidR="00A75494" w:rsidRPr="00387467" w:rsidTr="002D3148">
        <w:tc>
          <w:tcPr>
            <w:tcW w:w="9747" w:type="dxa"/>
            <w:gridSpan w:val="5"/>
          </w:tcPr>
          <w:p w:rsidR="00A75494" w:rsidRPr="00387467" w:rsidRDefault="00A75494" w:rsidP="00A75494">
            <w:pPr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Организационная деятельность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1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Составление и утверждение плана работы отделения на 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подразделением, ответственный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План работы отделения</w:t>
            </w:r>
          </w:p>
        </w:tc>
      </w:tr>
      <w:tr w:rsidR="00A75494" w:rsidRPr="00387467" w:rsidTr="002D3148">
        <w:trPr>
          <w:trHeight w:val="793"/>
        </w:trPr>
        <w:tc>
          <w:tcPr>
            <w:tcW w:w="851" w:type="dxa"/>
          </w:tcPr>
          <w:p w:rsidR="00A75494" w:rsidRPr="00387467" w:rsidRDefault="00A75494" w:rsidP="002D3148">
            <w:pPr>
              <w:pStyle w:val="a3"/>
              <w:tabs>
                <w:tab w:val="left" w:pos="360"/>
              </w:tabs>
              <w:spacing w:after="0" w:line="240" w:lineRule="auto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Корректировка банка данных замещающих семей.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Банк данных замещающих семей</w:t>
            </w:r>
          </w:p>
        </w:tc>
      </w:tr>
      <w:tr w:rsidR="00A75494" w:rsidRPr="00387467" w:rsidTr="002D3148">
        <w:trPr>
          <w:trHeight w:val="793"/>
        </w:trPr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Социально-психологическое обследование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Отв. за работу отделения, педагог-психолог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специалисты ЦСЗН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Диагностика</w:t>
            </w:r>
          </w:p>
        </w:tc>
      </w:tr>
      <w:tr w:rsidR="00A75494" w:rsidRPr="00387467" w:rsidTr="002D3148">
        <w:trPr>
          <w:trHeight w:val="264"/>
        </w:trPr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:rsidR="00A75494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Заключение Договоров  с выпускниками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: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постинтернатном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сопровождении;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- о временном проживании выпускников в Социальной гостинице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Договора</w:t>
            </w:r>
          </w:p>
        </w:tc>
      </w:tr>
      <w:tr w:rsidR="00A75494" w:rsidRPr="00387467" w:rsidTr="002D3148">
        <w:trPr>
          <w:trHeight w:val="1952"/>
        </w:trPr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Формирование и ведение личных дел выпускников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течение года, по мере поступления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Специалисты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Обновление документации имеющихся личных дел и формирование новых личных дел.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ind w:left="36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банка данных выпускников.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сентябр</w:t>
            </w: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ь-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Протоколы координационного совета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    7</w:t>
            </w: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социальной адаптации выпускника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течение 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>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мониторинг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8</w:t>
            </w: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Составление и  корректировка индивидуальной программы сопровождения выпускников.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Октябрь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Индивидуальные программы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   9</w:t>
            </w: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Организация консультирования выпускников по вопросам социально-педагогической, социально-психологической, юридической направленности. 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 работу отделения, специалисты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Динамика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выпускников, получивших помощь специалистов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10</w:t>
            </w:r>
          </w:p>
        </w:tc>
        <w:tc>
          <w:tcPr>
            <w:tcW w:w="3544" w:type="dxa"/>
            <w:vAlign w:val="center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плановых, текущих, и аналитических отчетов о деятельности отделения.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Отчеты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11</w:t>
            </w: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Предоставление мер социальной поддержки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выпускникам. 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подразделением, социальный педагог, педагог-психолог,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медицинский персонал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544" w:type="dxa"/>
            <w:vAlign w:val="center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Контроль  работы по обеспечению защиты прав и законных интересов выпускников: условий обучения в других образовательных учреждениях, условий проживания в общежитии и собственном жилье. 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отделения, медицинский персонал, воспитатели - кураторы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Акты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посещений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2D3148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544" w:type="dxa"/>
            <w:vAlign w:val="center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воспитаннико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в-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предвыпусников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 самостоятельной жизни ( согласно программе подготовке к самостоятельной жизни), к                  участию в программе «Наставничество»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отделения,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5494" w:rsidRPr="00387467" w:rsidTr="002D3148">
        <w:tc>
          <w:tcPr>
            <w:tcW w:w="9747" w:type="dxa"/>
            <w:gridSpan w:val="5"/>
          </w:tcPr>
          <w:p w:rsidR="00A75494" w:rsidRPr="00387467" w:rsidRDefault="00A75494" w:rsidP="00A75494">
            <w:pPr>
              <w:spacing w:after="0" w:line="240" w:lineRule="auto"/>
              <w:ind w:left="108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2.</w:t>
            </w:r>
            <w:r w:rsidRPr="00387467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Взаимодействие с образовательными и иными учреждениями в интересах выпускников: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СПО, ВУЗы (посещение выпускников по месту учебы);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- органы опеки и попечительства, на территории которых временно находится (проживает) выпускник;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координационный совет Администрации 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района; 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 Центр занятости населения;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МБУ </w:t>
            </w: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ДО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> </w:t>
            </w: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профориентации и профессионального самоопределения учащихся и молодежи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района;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В 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Создание условий для успешной социализации выпускников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Сотрудничество со СМИ: информирование о деятельности отделения.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Май, декабрь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подразделением, социальный педагог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Скриншоты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Работа консилиума по координации деятельности специалистов включенных в сопровождение выпускников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подразделением, социальный педагог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протоколы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индивидуального наставничества (куратора)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подразделением, социальный педагог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2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Обучение педагогов учреждения по программе повышения квалификации «Наставник (куратор)» </w:t>
            </w:r>
          </w:p>
        </w:tc>
        <w:tc>
          <w:tcPr>
            <w:tcW w:w="1529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6" w:space="0" w:color="auto"/>
            </w:tcBorders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Заведующий подразделением, социальный педагог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Удостоверения о прохождении курсов переподготовки</w:t>
            </w:r>
          </w:p>
        </w:tc>
      </w:tr>
      <w:tr w:rsidR="00A75494" w:rsidRPr="00387467" w:rsidTr="002D3148">
        <w:tc>
          <w:tcPr>
            <w:tcW w:w="9747" w:type="dxa"/>
            <w:gridSpan w:val="5"/>
          </w:tcPr>
          <w:p w:rsidR="00A75494" w:rsidRPr="00A75494" w:rsidRDefault="00A75494" w:rsidP="00A75494">
            <w:pPr>
              <w:pStyle w:val="a3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</w:t>
            </w:r>
            <w:r w:rsidRPr="00A75494">
              <w:rPr>
                <w:rFonts w:ascii="Times New Roman" w:hAnsi="Times New Roman"/>
                <w:b/>
                <w:sz w:val="24"/>
                <w:szCs w:val="24"/>
              </w:rPr>
              <w:t xml:space="preserve"> Педагогическая деятельность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t>Реализация социально-педагогических проектов:</w:t>
            </w: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br/>
              <w:t>- «Горизонты будущего»;</w:t>
            </w: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br/>
              <w:t>- «Билет в будущее»;</w:t>
            </w:r>
            <w:r w:rsidRPr="00387467">
              <w:rPr>
                <w:rFonts w:ascii="Times New Roman" w:hAnsi="Times New Roman"/>
                <w:bCs/>
                <w:sz w:val="24"/>
                <w:szCs w:val="24"/>
              </w:rPr>
              <w:br/>
              <w:t>Участие в социально-педагогических проектах федерального уровня: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- Социальный проект «Включайся и будь успешен» (АНО «Белый Ангел»);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- Проект «Наставничество» (БФ «Арифметика добра).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Рост творческой и социальной активности выпускников</w:t>
            </w: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Творческие отчеты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Участие в «Ярмарке профессий».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Клуб выпускников «Мы вместе».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1 раз в квартал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Материалы Клубы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Организация правовой помощи выпускникам (круглый стол с приглашением сотрудников суда, прокуратуры, ОВД).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Поддержка и информирование выпускников по вопросам социальной и юридической защиты.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Контроль за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> своевременной постановкой на жилищный учет выпускников Центра подлежащих обеспечению жильем за счет средств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областного бюджета.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В 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Постановления о включении в список подлежащих обеспечению жильем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Оказание помощи в оформлении получений пособий, пенсий, стипендий</w:t>
            </w: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в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восстановлении утраченных документов.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 мере поступления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обращений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Защита прав выпускников в суде (по жилищным проблемам.) по мере необходимости 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 мере поступления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обращений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Оказание содействия в трудоустройстве выпускников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учреждения, в том числе </w:t>
            </w: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имеющих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> группу инвалидности.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По мере поступления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Журнал учета обращений</w:t>
            </w:r>
          </w:p>
        </w:tc>
      </w:tr>
      <w:tr w:rsidR="00A75494" w:rsidRPr="00387467" w:rsidTr="002D3148">
        <w:trPr>
          <w:trHeight w:val="1432"/>
        </w:trPr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Мониторинг качества жилья, приобретаемого для лиц из числа детей-сирот и детей, оставшихся без попечения родителей.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Апрель, октябрь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отделения.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Акты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Посещение выпускников по месту работы. Содействие в создании условий для производственной практики.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отделения, воспитатели-кураторы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Акты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Работа (модельной) тренировочной комнаты «Жизнь в полном спектре».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 раз в неделю 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Отв. за работу отделения, воспитатели-кураторы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387467">
              <w:rPr>
                <w:rFonts w:ascii="Times New Roman" w:hAnsi="Times New Roman"/>
                <w:sz w:val="24"/>
                <w:szCs w:val="24"/>
                <w:lang w:eastAsia="ru-RU"/>
              </w:rPr>
              <w:t>Фотоотчеты</w:t>
            </w:r>
          </w:p>
        </w:tc>
      </w:tr>
      <w:tr w:rsidR="00A75494" w:rsidRPr="00387467" w:rsidTr="002D3148">
        <w:trPr>
          <w:trHeight w:val="862"/>
        </w:trPr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Занятия в Центре профориентации для молодежи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Аксайского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района.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отчеты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Занятия по профориентации с воспитанниками старшего возраста в ЦЗН и на базе НПОПУ № 56 г. Аксай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месяц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3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Занятия по профориентации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совместно с Благотворительными фондами «Белый Ангел» </w:t>
            </w:r>
            <w:r w:rsidRPr="00387467">
              <w:rPr>
                <w:rFonts w:ascii="Times New Roman" w:hAnsi="Times New Roman"/>
                <w:sz w:val="24"/>
                <w:szCs w:val="24"/>
              </w:rPr>
              <w:br/>
              <w:t>«Надежда по всему миру»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1 раз в неделю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75494" w:rsidRPr="00387467" w:rsidTr="002D3148">
        <w:tc>
          <w:tcPr>
            <w:tcW w:w="9747" w:type="dxa"/>
            <w:gridSpan w:val="5"/>
          </w:tcPr>
          <w:p w:rsidR="00A75494" w:rsidRPr="00387467" w:rsidRDefault="00A75494" w:rsidP="002D314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4 Информационно-просветительская деятельность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Участие  в семинарах, научно-практических конференциях, педагогических советах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Доклады, справки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Разработка и выпуск индивидуальных памяток для выпускников, путеводителя «Гид по жизни»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памятки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4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Сотрудничество и обмен опытом по запросам ресурсного центра </w:t>
            </w:r>
            <w:proofErr w:type="spellStart"/>
            <w:r w:rsidRPr="00387467">
              <w:rPr>
                <w:rFonts w:ascii="Times New Roman" w:hAnsi="Times New Roman"/>
                <w:sz w:val="24"/>
                <w:szCs w:val="24"/>
              </w:rPr>
              <w:t>постинтернатного</w:t>
            </w:r>
            <w:proofErr w:type="spell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сопровождения выпускников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75494" w:rsidRPr="00387467" w:rsidTr="002D3148">
        <w:tc>
          <w:tcPr>
            <w:tcW w:w="9747" w:type="dxa"/>
            <w:gridSpan w:val="5"/>
          </w:tcPr>
          <w:p w:rsidR="00A75494" w:rsidRPr="00387467" w:rsidRDefault="00A75494" w:rsidP="00A754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387467">
              <w:rPr>
                <w:rFonts w:ascii="Times New Roman" w:hAnsi="Times New Roman"/>
                <w:b/>
                <w:sz w:val="24"/>
                <w:szCs w:val="24"/>
              </w:rPr>
              <w:t>5 Заседания Клуба выпускников «Мы вместе»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Круглый стол.  «Человек и деньги, о бережливости и хозяйственности». Практическое занятие «Рассчитываем семейный бюджет»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Занятие с элементами практикума «Трудовая деятельность человека. Поиск работы. Соц. пакет»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Практической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занятие: « Успешное трудоустройство залог обеспеченности моих будущих детей»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Круглый стол «Защита жилищных прав нанимателей жилого помещения. Правовые аспекты по приватизации специализированного жилья для граждан, относящихся к категории дете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й-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сирот и детей, оставшихся без попечения родителей»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Практик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ориентированное занятие по повышению родительской компетентности «Как организовать детскую зону в квартире»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День правовой помощи. Круглый стол «Вас защищает закон»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ориентированное занятие «Социальная защищенность матери и ребенка»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7467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gramEnd"/>
            <w:r w:rsidRPr="00387467">
              <w:rPr>
                <w:rFonts w:ascii="Times New Roman" w:hAnsi="Times New Roman"/>
                <w:sz w:val="24"/>
                <w:szCs w:val="24"/>
              </w:rPr>
              <w:t xml:space="preserve"> за работу отделения</w:t>
            </w: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>отчет</w:t>
            </w:r>
          </w:p>
        </w:tc>
      </w:tr>
      <w:tr w:rsidR="00A75494" w:rsidRPr="00387467" w:rsidTr="002D3148">
        <w:tc>
          <w:tcPr>
            <w:tcW w:w="851" w:type="dxa"/>
          </w:tcPr>
          <w:p w:rsidR="00A75494" w:rsidRPr="00387467" w:rsidRDefault="00A75494" w:rsidP="00A75494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A75494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Новогодняя сказка.</w:t>
            </w:r>
          </w:p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Практическое занятие с проведением мастер-класса «Украшаем детскую комнату»</w:t>
            </w:r>
          </w:p>
        </w:tc>
        <w:tc>
          <w:tcPr>
            <w:tcW w:w="1529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87467">
              <w:rPr>
                <w:rFonts w:ascii="Times New Roman" w:hAnsi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15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8" w:type="dxa"/>
          </w:tcPr>
          <w:p w:rsidR="00A75494" w:rsidRPr="00387467" w:rsidRDefault="00A75494" w:rsidP="002D314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7A49" w:rsidRDefault="009F7A49"/>
    <w:sectPr w:rsidR="009F7A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8643B"/>
    <w:multiLevelType w:val="hybridMultilevel"/>
    <w:tmpl w:val="A0E4F8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224F53"/>
    <w:multiLevelType w:val="multilevel"/>
    <w:tmpl w:val="0E60F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377C46BE"/>
    <w:multiLevelType w:val="multilevel"/>
    <w:tmpl w:val="DC14868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7"/>
      <w:numFmt w:val="decimal"/>
      <w:isLgl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  <w:b/>
      </w:rPr>
    </w:lvl>
  </w:abstractNum>
  <w:abstractNum w:abstractNumId="3">
    <w:nsid w:val="55196F68"/>
    <w:multiLevelType w:val="hybridMultilevel"/>
    <w:tmpl w:val="771017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0B07BAF"/>
    <w:multiLevelType w:val="hybridMultilevel"/>
    <w:tmpl w:val="B868F83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76BF54CC"/>
    <w:multiLevelType w:val="hybridMultilevel"/>
    <w:tmpl w:val="67CA1B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AC8"/>
    <w:rsid w:val="004554FE"/>
    <w:rsid w:val="009F7A49"/>
    <w:rsid w:val="00A75494"/>
    <w:rsid w:val="00A82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49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49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5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1240</Words>
  <Characters>7072</Characters>
  <Application>Microsoft Office Word</Application>
  <DocSecurity>0</DocSecurity>
  <Lines>58</Lines>
  <Paragraphs>16</Paragraphs>
  <ScaleCrop>false</ScaleCrop>
  <Company/>
  <LinksUpToDate>false</LinksUpToDate>
  <CharactersWithSpaces>8296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2026-02-13T07:56:00Z</dcterms:created>
  <dcterms:modified xsi:type="dcterms:W3CDTF">2026-02-13T07:58:00Z</dcterms:modified>
</cp:coreProperties>
</file>