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CD" w:rsidRPr="009774CD" w:rsidRDefault="00736D4F" w:rsidP="009774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4CD">
        <w:rPr>
          <w:rFonts w:ascii="Times New Roman" w:hAnsi="Times New Roman" w:cs="Times New Roman"/>
          <w:b/>
          <w:sz w:val="24"/>
          <w:szCs w:val="24"/>
        </w:rPr>
        <w:t>Государственное казенное учреждение социального обслуживания Ростовской области</w:t>
      </w:r>
      <w:r w:rsidR="009774CD" w:rsidRPr="009774CD">
        <w:rPr>
          <w:rFonts w:ascii="Times New Roman" w:hAnsi="Times New Roman" w:cs="Times New Roman"/>
          <w:b/>
          <w:sz w:val="24"/>
          <w:szCs w:val="24"/>
        </w:rPr>
        <w:t xml:space="preserve"> центр помощи детям,</w:t>
      </w:r>
    </w:p>
    <w:p w:rsidR="00736D4F" w:rsidRDefault="009774CD" w:rsidP="009774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4CD">
        <w:rPr>
          <w:rFonts w:ascii="Times New Roman" w:hAnsi="Times New Roman" w:cs="Times New Roman"/>
          <w:b/>
          <w:sz w:val="24"/>
          <w:szCs w:val="24"/>
        </w:rPr>
        <w:t>оставшимся без попечения родителей, «Большелогский центр помощи детям»</w:t>
      </w:r>
    </w:p>
    <w:p w:rsidR="009774CD" w:rsidRDefault="009774CD" w:rsidP="009774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4CD" w:rsidRPr="009774CD" w:rsidRDefault="009774CD" w:rsidP="009774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74CD" w:rsidRPr="009774CD" w:rsidTr="003D21E1">
        <w:tc>
          <w:tcPr>
            <w:tcW w:w="4672" w:type="dxa"/>
          </w:tcPr>
          <w:p w:rsidR="009774CD" w:rsidRDefault="003D21E1" w:rsidP="003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3D21E1" w:rsidRDefault="003D21E1" w:rsidP="003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совета</w:t>
            </w:r>
          </w:p>
          <w:p w:rsidR="003D21E1" w:rsidRDefault="003D21E1" w:rsidP="003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3D21E1" w:rsidRPr="003D21E1" w:rsidRDefault="003D21E1" w:rsidP="003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12.01.2026г</w:t>
            </w:r>
          </w:p>
        </w:tc>
        <w:tc>
          <w:tcPr>
            <w:tcW w:w="4673" w:type="dxa"/>
          </w:tcPr>
          <w:p w:rsidR="009774CD" w:rsidRPr="009774CD" w:rsidRDefault="009774CD" w:rsidP="0097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ВЕРЖДАЮ</w:t>
            </w:r>
          </w:p>
          <w:p w:rsidR="009774CD" w:rsidRDefault="009774CD" w:rsidP="0097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казенного учреждения социального обслуживания Ростовской области центр помощи детям, оставшимся без попечения родителей «Большелогский центр помощи детям»</w:t>
            </w:r>
          </w:p>
          <w:p w:rsidR="009774CD" w:rsidRDefault="009774CD" w:rsidP="0097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        И.А. Ремишевская</w:t>
            </w:r>
          </w:p>
          <w:p w:rsidR="009774CD" w:rsidRPr="009774CD" w:rsidRDefault="003D21E1" w:rsidP="0097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12.01.2026г № 104 </w:t>
            </w:r>
            <w:bookmarkStart w:id="0" w:name="_GoBack"/>
            <w:bookmarkEnd w:id="0"/>
            <w:r w:rsidR="009774CD">
              <w:rPr>
                <w:rFonts w:ascii="Times New Roman" w:hAnsi="Times New Roman" w:cs="Times New Roman"/>
                <w:sz w:val="24"/>
                <w:szCs w:val="24"/>
              </w:rPr>
              <w:t>- ОД</w:t>
            </w:r>
          </w:p>
        </w:tc>
      </w:tr>
    </w:tbl>
    <w:p w:rsidR="009774CD" w:rsidRPr="009774CD" w:rsidRDefault="009774CD" w:rsidP="005C0A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C9C" w:rsidRPr="009774CD" w:rsidRDefault="005C0A13" w:rsidP="005C0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4CD">
        <w:rPr>
          <w:rFonts w:ascii="Times New Roman" w:hAnsi="Times New Roman" w:cs="Times New Roman"/>
          <w:b/>
          <w:sz w:val="24"/>
          <w:szCs w:val="24"/>
        </w:rPr>
        <w:t>План проведения выездных мероприятий</w:t>
      </w:r>
    </w:p>
    <w:p w:rsidR="005C0A13" w:rsidRPr="009774CD" w:rsidRDefault="005C0A13" w:rsidP="005C0A1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774CD">
        <w:rPr>
          <w:rFonts w:ascii="Times New Roman" w:hAnsi="Times New Roman" w:cs="Times New Roman"/>
          <w:sz w:val="24"/>
          <w:szCs w:val="24"/>
        </w:rPr>
        <w:t xml:space="preserve">1. ФИО и контактный телефон ответственного за проведение Выездных мероприятий: </w:t>
      </w:r>
      <w:proofErr w:type="spellStart"/>
      <w:r w:rsidRPr="009774CD">
        <w:rPr>
          <w:rFonts w:ascii="Times New Roman" w:hAnsi="Times New Roman" w:cs="Times New Roman"/>
          <w:sz w:val="24"/>
          <w:szCs w:val="24"/>
          <w:u w:val="single"/>
        </w:rPr>
        <w:t>Семенюк</w:t>
      </w:r>
      <w:proofErr w:type="spellEnd"/>
      <w:r w:rsidRPr="009774CD">
        <w:rPr>
          <w:rFonts w:ascii="Times New Roman" w:hAnsi="Times New Roman" w:cs="Times New Roman"/>
          <w:sz w:val="24"/>
          <w:szCs w:val="24"/>
          <w:u w:val="single"/>
        </w:rPr>
        <w:t xml:space="preserve"> Наталья Викторовна +79381110863</w:t>
      </w:r>
    </w:p>
    <w:p w:rsidR="005C0A13" w:rsidRPr="009774CD" w:rsidRDefault="005C0A13" w:rsidP="005C0A1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774CD">
        <w:rPr>
          <w:rFonts w:ascii="Times New Roman" w:hAnsi="Times New Roman" w:cs="Times New Roman"/>
          <w:sz w:val="24"/>
          <w:szCs w:val="24"/>
        </w:rPr>
        <w:t xml:space="preserve">2. Форма оценки эффективности: </w:t>
      </w:r>
      <w:r w:rsidR="00051A60" w:rsidRPr="009774CD">
        <w:rPr>
          <w:rFonts w:ascii="Times New Roman" w:hAnsi="Times New Roman" w:cs="Times New Roman"/>
          <w:sz w:val="24"/>
          <w:szCs w:val="24"/>
          <w:u w:val="single"/>
        </w:rPr>
        <w:t>анкетирование, анализ вовлеченности.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1654"/>
        <w:gridCol w:w="3115"/>
        <w:gridCol w:w="1531"/>
        <w:gridCol w:w="2184"/>
      </w:tblGrid>
      <w:tr w:rsidR="00051A60" w:rsidRPr="009774CD" w:rsidTr="00051A60">
        <w:tc>
          <w:tcPr>
            <w:tcW w:w="861" w:type="dxa"/>
          </w:tcPr>
          <w:p w:rsidR="00051A60" w:rsidRPr="009774CD" w:rsidRDefault="00051A60" w:rsidP="0005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654" w:type="dxa"/>
          </w:tcPr>
          <w:p w:rsidR="00051A60" w:rsidRPr="009774CD" w:rsidRDefault="00051A60" w:rsidP="0005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115" w:type="dxa"/>
          </w:tcPr>
          <w:p w:rsidR="00051A60" w:rsidRPr="009774CD" w:rsidRDefault="00051A60" w:rsidP="0005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(индивидуальное занятие, индивидуальное </w:t>
            </w:r>
            <w:proofErr w:type="spellStart"/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консультрование</w:t>
            </w:r>
            <w:proofErr w:type="spellEnd"/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, др.)</w:t>
            </w:r>
          </w:p>
        </w:tc>
        <w:tc>
          <w:tcPr>
            <w:tcW w:w="1531" w:type="dxa"/>
          </w:tcPr>
          <w:p w:rsidR="00051A60" w:rsidRPr="009774CD" w:rsidRDefault="00051A60" w:rsidP="0005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Целевая аудитория (дети, подростки, родители, семья)</w:t>
            </w:r>
          </w:p>
        </w:tc>
        <w:tc>
          <w:tcPr>
            <w:tcW w:w="2184" w:type="dxa"/>
          </w:tcPr>
          <w:p w:rsidR="00051A60" w:rsidRPr="009774CD" w:rsidRDefault="00051A60" w:rsidP="0005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 (человек)</w:t>
            </w:r>
          </w:p>
        </w:tc>
      </w:tr>
      <w:tr w:rsidR="00051A60" w:rsidRPr="009774CD" w:rsidTr="00A6708D">
        <w:tc>
          <w:tcPr>
            <w:tcW w:w="9345" w:type="dxa"/>
            <w:gridSpan w:val="5"/>
          </w:tcPr>
          <w:p w:rsidR="00051A60" w:rsidRPr="009774CD" w:rsidRDefault="00051A60" w:rsidP="0005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Кагальницкий район 18.03.2026</w:t>
            </w:r>
          </w:p>
        </w:tc>
      </w:tr>
      <w:tr w:rsidR="009774CD" w:rsidRPr="009774CD" w:rsidTr="00051A60">
        <w:tc>
          <w:tcPr>
            <w:tcW w:w="861" w:type="dxa"/>
          </w:tcPr>
          <w:p w:rsidR="00051A60" w:rsidRPr="009774CD" w:rsidRDefault="00051A60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3115" w:type="dxa"/>
          </w:tcPr>
          <w:p w:rsidR="00051A60" w:rsidRPr="009774CD" w:rsidRDefault="00051A60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</w:t>
            </w:r>
            <w:proofErr w:type="spellStart"/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Ресурсность</w:t>
            </w:r>
            <w:proofErr w:type="spellEnd"/>
            <w:r w:rsidRPr="009774CD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родителя».</w:t>
            </w:r>
          </w:p>
        </w:tc>
        <w:tc>
          <w:tcPr>
            <w:tcW w:w="1531" w:type="dxa"/>
          </w:tcPr>
          <w:p w:rsidR="00051A60" w:rsidRPr="009774CD" w:rsidRDefault="00051A60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84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9774CD" w:rsidRPr="009774CD" w:rsidTr="00051A60">
        <w:tc>
          <w:tcPr>
            <w:tcW w:w="861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3115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Профилактическое занятие «Психологическое насилие дома и в школе»</w:t>
            </w:r>
          </w:p>
        </w:tc>
        <w:tc>
          <w:tcPr>
            <w:tcW w:w="1531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84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</w:tr>
      <w:tr w:rsidR="009774CD" w:rsidRPr="009774CD" w:rsidTr="00051A60">
        <w:tc>
          <w:tcPr>
            <w:tcW w:w="861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3115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531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Дети, подростки, родители</w:t>
            </w:r>
          </w:p>
        </w:tc>
        <w:tc>
          <w:tcPr>
            <w:tcW w:w="2184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1/1/3</w:t>
            </w:r>
          </w:p>
        </w:tc>
      </w:tr>
      <w:tr w:rsidR="00166C22" w:rsidRPr="009774CD" w:rsidTr="00351A9A">
        <w:tc>
          <w:tcPr>
            <w:tcW w:w="9345" w:type="dxa"/>
            <w:gridSpan w:val="5"/>
          </w:tcPr>
          <w:p w:rsidR="00166C22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Кагальницкий район 18.09.2026</w:t>
            </w:r>
          </w:p>
        </w:tc>
      </w:tr>
      <w:tr w:rsidR="009774CD" w:rsidRPr="009774CD" w:rsidTr="00051A60">
        <w:tc>
          <w:tcPr>
            <w:tcW w:w="861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11:00-12:30</w:t>
            </w:r>
          </w:p>
        </w:tc>
        <w:tc>
          <w:tcPr>
            <w:tcW w:w="3115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«Ты и я – единая семья»</w:t>
            </w:r>
          </w:p>
        </w:tc>
        <w:tc>
          <w:tcPr>
            <w:tcW w:w="1531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2184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9774CD" w:rsidRPr="009774CD" w:rsidTr="00051A60">
        <w:tc>
          <w:tcPr>
            <w:tcW w:w="861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3115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«Эффективные способы взаимодействия с «трудными» подростками»</w:t>
            </w:r>
          </w:p>
        </w:tc>
        <w:tc>
          <w:tcPr>
            <w:tcW w:w="1531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84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9774CD" w:rsidRPr="009774CD" w:rsidTr="00051A60">
        <w:tc>
          <w:tcPr>
            <w:tcW w:w="861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051A60" w:rsidRPr="009774CD" w:rsidRDefault="00166C22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3115" w:type="dxa"/>
          </w:tcPr>
          <w:p w:rsidR="00051A60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Групповое занятие «Учимся общаться»</w:t>
            </w:r>
          </w:p>
        </w:tc>
        <w:tc>
          <w:tcPr>
            <w:tcW w:w="1531" w:type="dxa"/>
          </w:tcPr>
          <w:p w:rsidR="00051A60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84" w:type="dxa"/>
          </w:tcPr>
          <w:p w:rsidR="00051A60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</w:tr>
      <w:tr w:rsidR="00B36784" w:rsidRPr="009774CD" w:rsidTr="00051A60">
        <w:tc>
          <w:tcPr>
            <w:tcW w:w="86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13:30-14:30</w:t>
            </w:r>
          </w:p>
        </w:tc>
        <w:tc>
          <w:tcPr>
            <w:tcW w:w="3115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53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Дети, подростки, родители</w:t>
            </w:r>
          </w:p>
        </w:tc>
        <w:tc>
          <w:tcPr>
            <w:tcW w:w="218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1/1/3</w:t>
            </w:r>
          </w:p>
        </w:tc>
      </w:tr>
      <w:tr w:rsidR="00B36784" w:rsidRPr="009774CD" w:rsidTr="009012F1">
        <w:tc>
          <w:tcPr>
            <w:tcW w:w="9345" w:type="dxa"/>
            <w:gridSpan w:val="5"/>
          </w:tcPr>
          <w:p w:rsidR="00B36784" w:rsidRPr="009774CD" w:rsidRDefault="00B36784" w:rsidP="0090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Кашарский</w:t>
            </w:r>
            <w:proofErr w:type="spellEnd"/>
            <w:r w:rsidRPr="009774CD">
              <w:rPr>
                <w:rFonts w:ascii="Times New Roman" w:hAnsi="Times New Roman" w:cs="Times New Roman"/>
                <w:sz w:val="24"/>
                <w:szCs w:val="24"/>
              </w:rPr>
              <w:t xml:space="preserve"> район 17.04.2026</w:t>
            </w:r>
          </w:p>
        </w:tc>
      </w:tr>
      <w:tr w:rsidR="00B36784" w:rsidRPr="009774CD" w:rsidTr="009012F1">
        <w:tc>
          <w:tcPr>
            <w:tcW w:w="86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3115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</w:t>
            </w:r>
            <w:proofErr w:type="spellStart"/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Ресурсность</w:t>
            </w:r>
            <w:proofErr w:type="spellEnd"/>
            <w:r w:rsidRPr="009774CD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родителя».</w:t>
            </w:r>
          </w:p>
        </w:tc>
        <w:tc>
          <w:tcPr>
            <w:tcW w:w="153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8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B36784" w:rsidRPr="009774CD" w:rsidTr="009012F1">
        <w:tc>
          <w:tcPr>
            <w:tcW w:w="86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3115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Профилактическое занятие «Психологическое насилие дома и в школе»</w:t>
            </w:r>
          </w:p>
        </w:tc>
        <w:tc>
          <w:tcPr>
            <w:tcW w:w="153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8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</w:tr>
      <w:tr w:rsidR="00B36784" w:rsidRPr="009774CD" w:rsidTr="009012F1">
        <w:tc>
          <w:tcPr>
            <w:tcW w:w="86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3115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53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Дети, подростки, родители</w:t>
            </w:r>
          </w:p>
        </w:tc>
        <w:tc>
          <w:tcPr>
            <w:tcW w:w="218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1/1/3</w:t>
            </w:r>
          </w:p>
        </w:tc>
      </w:tr>
      <w:tr w:rsidR="00B36784" w:rsidRPr="009774CD" w:rsidTr="009012F1">
        <w:tc>
          <w:tcPr>
            <w:tcW w:w="9345" w:type="dxa"/>
            <w:gridSpan w:val="5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Кашарский</w:t>
            </w:r>
            <w:proofErr w:type="spellEnd"/>
            <w:r w:rsidRPr="009774CD">
              <w:rPr>
                <w:rFonts w:ascii="Times New Roman" w:hAnsi="Times New Roman" w:cs="Times New Roman"/>
                <w:sz w:val="24"/>
                <w:szCs w:val="24"/>
              </w:rPr>
              <w:t xml:space="preserve"> район 16.10.2026</w:t>
            </w:r>
          </w:p>
        </w:tc>
      </w:tr>
      <w:tr w:rsidR="00B36784" w:rsidRPr="009774CD" w:rsidTr="009012F1">
        <w:tc>
          <w:tcPr>
            <w:tcW w:w="86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11:00-12:30</w:t>
            </w:r>
          </w:p>
        </w:tc>
        <w:tc>
          <w:tcPr>
            <w:tcW w:w="3115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«Ты и я – единая семья»</w:t>
            </w:r>
          </w:p>
        </w:tc>
        <w:tc>
          <w:tcPr>
            <w:tcW w:w="153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218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B36784" w:rsidRPr="009774CD" w:rsidTr="009012F1">
        <w:tc>
          <w:tcPr>
            <w:tcW w:w="86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3115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«Эффективные способы взаимодействия с «трудными» подростками»</w:t>
            </w:r>
          </w:p>
        </w:tc>
        <w:tc>
          <w:tcPr>
            <w:tcW w:w="153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8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B36784" w:rsidRPr="009774CD" w:rsidTr="009012F1">
        <w:tc>
          <w:tcPr>
            <w:tcW w:w="86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3115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Групповое занятие «Учимся общаться»</w:t>
            </w:r>
          </w:p>
        </w:tc>
        <w:tc>
          <w:tcPr>
            <w:tcW w:w="153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8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</w:tr>
      <w:tr w:rsidR="00B36784" w:rsidRPr="009774CD" w:rsidTr="009012F1">
        <w:tc>
          <w:tcPr>
            <w:tcW w:w="86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13:30-14:30</w:t>
            </w:r>
          </w:p>
        </w:tc>
        <w:tc>
          <w:tcPr>
            <w:tcW w:w="3115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531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Дети, подростки, родители</w:t>
            </w:r>
          </w:p>
        </w:tc>
        <w:tc>
          <w:tcPr>
            <w:tcW w:w="2184" w:type="dxa"/>
          </w:tcPr>
          <w:p w:rsidR="00B36784" w:rsidRPr="009774CD" w:rsidRDefault="00B36784" w:rsidP="0097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CD">
              <w:rPr>
                <w:rFonts w:ascii="Times New Roman" w:hAnsi="Times New Roman" w:cs="Times New Roman"/>
                <w:sz w:val="24"/>
                <w:szCs w:val="24"/>
              </w:rPr>
              <w:t>1/1/3</w:t>
            </w:r>
          </w:p>
        </w:tc>
      </w:tr>
    </w:tbl>
    <w:p w:rsidR="00051A60" w:rsidRPr="009774CD" w:rsidRDefault="00051A60" w:rsidP="005C0A13">
      <w:pPr>
        <w:rPr>
          <w:rFonts w:ascii="Times New Roman" w:hAnsi="Times New Roman" w:cs="Times New Roman"/>
          <w:sz w:val="24"/>
          <w:szCs w:val="24"/>
        </w:rPr>
      </w:pPr>
    </w:p>
    <w:sectPr w:rsidR="00051A60" w:rsidRPr="0097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A5"/>
    <w:rsid w:val="000232A5"/>
    <w:rsid w:val="00051A60"/>
    <w:rsid w:val="00166C22"/>
    <w:rsid w:val="003D21E1"/>
    <w:rsid w:val="005C0A13"/>
    <w:rsid w:val="00736D4F"/>
    <w:rsid w:val="009774CD"/>
    <w:rsid w:val="00B36784"/>
    <w:rsid w:val="00E4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1A6"/>
  <w15:chartTrackingRefBased/>
  <w15:docId w15:val="{5F1C516A-D2CF-485E-BD32-6128D1FC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7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2026-02-11T06:15:00Z</dcterms:created>
  <dcterms:modified xsi:type="dcterms:W3CDTF">2026-04-13T06:30:00Z</dcterms:modified>
</cp:coreProperties>
</file>