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B8" w:rsidRDefault="000B1CB8">
      <w:pPr>
        <w:spacing w:before="80" w:line="171" w:lineRule="exact"/>
        <w:ind w:left="1450"/>
        <w:rPr>
          <w:rFonts w:ascii="Trebuchet MS" w:hAnsi="Trebuchet MS"/>
          <w:sz w:val="17"/>
        </w:rPr>
      </w:pPr>
    </w:p>
    <w:p w:rsidR="000B1CB8" w:rsidRDefault="000B1CB8">
      <w:pPr>
        <w:spacing w:line="288" w:lineRule="exact"/>
        <w:ind w:left="103"/>
        <w:rPr>
          <w:rFonts w:ascii="Trebuchet MS" w:hAnsi="Trebuchet MS"/>
          <w:sz w:val="17"/>
        </w:rPr>
      </w:pPr>
    </w:p>
    <w:p w:rsidR="000B1CB8" w:rsidRDefault="00B008FB">
      <w:pPr>
        <w:spacing w:line="174" w:lineRule="exact"/>
        <w:ind w:left="1450"/>
        <w:rPr>
          <w:rFonts w:ascii="Trebuchet MS" w:hAnsi="Trebuchet MS"/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421640</wp:posOffset>
                </wp:positionH>
                <wp:positionV relativeFrom="paragraph">
                  <wp:posOffset>26670</wp:posOffset>
                </wp:positionV>
                <wp:extent cx="823595" cy="2209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3595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CB8" w:rsidRDefault="000B1CB8">
                            <w:pPr>
                              <w:spacing w:before="3"/>
                              <w:rPr>
                                <w:rFonts w:ascii="Trebuchet MS" w:hAnsi="Trebuchet MS"/>
                                <w:sz w:val="2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2pt;margin-top:2.1pt;width:64.85pt;height:17.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" filled="f" stroked="f">
                <v:textbox inset="0,0,0,0">
                  <w:txbxContent>
                    <w:p w:rsidR="000B1CB8" w:rsidRDefault="000B1CB8">
                      <w:pPr>
                        <w:spacing w:before="3"/>
                        <w:rPr>
                          <w:rFonts w:ascii="Trebuchet MS" w:hAnsi="Trebuchet MS"/>
                          <w:sz w:val="29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0B1CB8" w:rsidRDefault="000B1CB8">
      <w:pPr>
        <w:spacing w:before="20" w:line="194" w:lineRule="exact"/>
        <w:ind w:left="1450"/>
        <w:rPr>
          <w:rFonts w:ascii="Trebuchet MS" w:hAnsi="Trebuchet MS"/>
          <w:sz w:val="17"/>
        </w:rPr>
      </w:pPr>
    </w:p>
    <w:p w:rsidR="000B1CB8" w:rsidRDefault="00047722">
      <w:pPr>
        <w:pStyle w:val="a3"/>
        <w:rPr>
          <w:rFonts w:ascii="Trebuchet MS"/>
          <w:b w:val="0"/>
          <w:sz w:val="26"/>
        </w:rPr>
      </w:pPr>
      <w:r>
        <w:rPr>
          <w:b w:val="0"/>
        </w:rPr>
        <w:br w:type="column"/>
      </w:r>
    </w:p>
    <w:p w:rsidR="000B1CB8" w:rsidRDefault="000B1CB8">
      <w:pPr>
        <w:pStyle w:val="a3"/>
        <w:rPr>
          <w:rFonts w:ascii="Trebuchet MS"/>
          <w:b w:val="0"/>
          <w:sz w:val="26"/>
        </w:rPr>
      </w:pPr>
    </w:p>
    <w:p w:rsidR="000B1CB8" w:rsidRDefault="00047722">
      <w:pPr>
        <w:pStyle w:val="a3"/>
        <w:spacing w:before="179" w:line="145" w:lineRule="exact"/>
        <w:ind w:left="103"/>
      </w:pPr>
      <w:r>
        <w:t>Государственное</w:t>
      </w:r>
      <w:r>
        <w:rPr>
          <w:spacing w:val="-4"/>
        </w:rPr>
        <w:t xml:space="preserve"> </w:t>
      </w:r>
      <w:r>
        <w:t>казенное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Ростовской</w:t>
      </w:r>
      <w:r>
        <w:rPr>
          <w:spacing w:val="-3"/>
        </w:rPr>
        <w:t xml:space="preserve"> </w:t>
      </w:r>
      <w:r>
        <w:t>области</w:t>
      </w:r>
    </w:p>
    <w:p w:rsidR="000B1CB8" w:rsidRDefault="000B1CB8">
      <w:pPr>
        <w:spacing w:line="145" w:lineRule="exact"/>
        <w:sectPr w:rsidR="000B1CB8">
          <w:type w:val="continuous"/>
          <w:pgSz w:w="16840" w:h="11910" w:orient="landscape"/>
          <w:pgMar w:top="340" w:right="280" w:bottom="280" w:left="560" w:header="720" w:footer="720" w:gutter="0"/>
          <w:cols w:num="2" w:space="720" w:equalWidth="0">
            <w:col w:w="2522" w:space="775"/>
            <w:col w:w="12703"/>
          </w:cols>
        </w:sectPr>
      </w:pPr>
    </w:p>
    <w:p w:rsidR="000B1CB8" w:rsidRDefault="000B1CB8" w:rsidP="00335DF1">
      <w:pPr>
        <w:pStyle w:val="1"/>
        <w:spacing w:before="4" w:line="247" w:lineRule="auto"/>
      </w:pPr>
    </w:p>
    <w:p w:rsidR="000B1CB8" w:rsidRDefault="00047722" w:rsidP="00335DF1">
      <w:pPr>
        <w:spacing w:before="24" w:line="264" w:lineRule="auto"/>
        <w:rPr>
          <w:rFonts w:ascii="Trebuchet MS"/>
          <w:sz w:val="17"/>
        </w:rPr>
      </w:pPr>
      <w:r>
        <w:br w:type="column"/>
      </w:r>
    </w:p>
    <w:p w:rsidR="000B1CB8" w:rsidRDefault="00047722">
      <w:pPr>
        <w:pStyle w:val="a3"/>
        <w:spacing w:before="132"/>
        <w:ind w:left="78"/>
      </w:pPr>
      <w:r>
        <w:rPr>
          <w:b w:val="0"/>
        </w:rPr>
        <w:br w:type="column"/>
      </w:r>
      <w:r>
        <w:lastRenderedPageBreak/>
        <w:t>центр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детям,</w:t>
      </w:r>
      <w:r>
        <w:rPr>
          <w:spacing w:val="-3"/>
        </w:rPr>
        <w:t xml:space="preserve"> </w:t>
      </w:r>
      <w:r>
        <w:t>оставшихся</w:t>
      </w:r>
      <w:r>
        <w:rPr>
          <w:spacing w:val="-4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попечения</w:t>
      </w:r>
      <w:r>
        <w:rPr>
          <w:spacing w:val="-4"/>
        </w:rPr>
        <w:t xml:space="preserve"> </w:t>
      </w:r>
      <w:r>
        <w:t>родителей,</w:t>
      </w:r>
      <w:r>
        <w:rPr>
          <w:spacing w:val="-2"/>
        </w:rPr>
        <w:t xml:space="preserve"> </w:t>
      </w:r>
      <w:r>
        <w:t>«Большелогский</w:t>
      </w:r>
      <w:r>
        <w:rPr>
          <w:spacing w:val="-3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детям</w:t>
      </w:r>
      <w:r w:rsidR="00335DF1">
        <w:t>»</w:t>
      </w:r>
    </w:p>
    <w:p w:rsidR="000B1CB8" w:rsidRDefault="000B1CB8">
      <w:pPr>
        <w:sectPr w:rsidR="000B1CB8">
          <w:type w:val="continuous"/>
          <w:pgSz w:w="16840" w:h="11910" w:orient="landscape"/>
          <w:pgMar w:top="340" w:right="280" w:bottom="280" w:left="560" w:header="720" w:footer="720" w:gutter="0"/>
          <w:cols w:num="3" w:space="720" w:equalWidth="0">
            <w:col w:w="1276" w:space="71"/>
            <w:col w:w="1323" w:space="40"/>
            <w:col w:w="13290"/>
          </w:cols>
        </w:sectPr>
      </w:pPr>
    </w:p>
    <w:p w:rsidR="000B1CB8" w:rsidRDefault="000B1CB8">
      <w:pPr>
        <w:rPr>
          <w:b/>
          <w:sz w:val="20"/>
        </w:rPr>
      </w:pPr>
    </w:p>
    <w:p w:rsidR="000B1CB8" w:rsidRDefault="000B1CB8">
      <w:pPr>
        <w:rPr>
          <w:b/>
          <w:sz w:val="20"/>
        </w:rPr>
      </w:pPr>
    </w:p>
    <w:p w:rsidR="000B1CB8" w:rsidRDefault="000B1CB8">
      <w:pPr>
        <w:rPr>
          <w:b/>
          <w:sz w:val="12"/>
        </w:rPr>
      </w:pPr>
    </w:p>
    <w:tbl>
      <w:tblPr>
        <w:tblStyle w:val="TableNormal"/>
        <w:tblW w:w="0" w:type="auto"/>
        <w:tblInd w:w="949" w:type="dxa"/>
        <w:tblLayout w:type="fixed"/>
        <w:tblLook w:val="01E0" w:firstRow="1" w:lastRow="1" w:firstColumn="1" w:lastColumn="1" w:noHBand="0" w:noVBand="0"/>
      </w:tblPr>
      <w:tblGrid>
        <w:gridCol w:w="5757"/>
        <w:gridCol w:w="7531"/>
      </w:tblGrid>
      <w:tr w:rsidR="000B1CB8">
        <w:trPr>
          <w:trHeight w:val="2889"/>
        </w:trPr>
        <w:tc>
          <w:tcPr>
            <w:tcW w:w="5757" w:type="dxa"/>
          </w:tcPr>
          <w:p w:rsidR="000B1CB8" w:rsidRDefault="00047722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ПРИНЯТО</w:t>
            </w:r>
          </w:p>
          <w:p w:rsidR="000B1CB8" w:rsidRDefault="00047722" w:rsidP="00335DF1">
            <w:pPr>
              <w:pStyle w:val="TableParagraph"/>
              <w:spacing w:line="242" w:lineRule="auto"/>
              <w:ind w:left="200" w:right="2232"/>
              <w:rPr>
                <w:sz w:val="28"/>
              </w:rPr>
            </w:pPr>
            <w:r>
              <w:rPr>
                <w:sz w:val="28"/>
              </w:rPr>
              <w:t>Педагогическим советом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</w:p>
        </w:tc>
        <w:tc>
          <w:tcPr>
            <w:tcW w:w="7531" w:type="dxa"/>
          </w:tcPr>
          <w:p w:rsidR="000B1CB8" w:rsidRDefault="00047722">
            <w:pPr>
              <w:pStyle w:val="TableParagraph"/>
              <w:spacing w:line="311" w:lineRule="exact"/>
              <w:ind w:left="2241"/>
              <w:rPr>
                <w:sz w:val="28"/>
              </w:rPr>
            </w:pPr>
            <w:r>
              <w:rPr>
                <w:sz w:val="28"/>
              </w:rPr>
              <w:t>УТВЕРЖДАЮ</w:t>
            </w:r>
          </w:p>
          <w:p w:rsidR="000B1CB8" w:rsidRDefault="00047722">
            <w:pPr>
              <w:pStyle w:val="TableParagraph"/>
              <w:ind w:left="2241"/>
              <w:jc w:val="both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</w:p>
          <w:p w:rsidR="000B1CB8" w:rsidRDefault="00047722">
            <w:pPr>
              <w:pStyle w:val="TableParagraph"/>
              <w:spacing w:before="2" w:line="322" w:lineRule="exact"/>
              <w:ind w:left="2241"/>
              <w:jc w:val="both"/>
              <w:rPr>
                <w:sz w:val="28"/>
              </w:rPr>
            </w:pPr>
            <w:r>
              <w:rPr>
                <w:sz w:val="28"/>
              </w:rPr>
              <w:t>казенного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социального</w:t>
            </w:r>
          </w:p>
          <w:p w:rsidR="000B1CB8" w:rsidRDefault="00047722">
            <w:pPr>
              <w:pStyle w:val="TableParagraph"/>
              <w:ind w:left="2241" w:right="197"/>
              <w:jc w:val="both"/>
              <w:rPr>
                <w:sz w:val="28"/>
              </w:rPr>
            </w:pPr>
            <w:r>
              <w:rPr>
                <w:sz w:val="28"/>
              </w:rPr>
              <w:t>обслуживания Ростовской области центра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 детям, оставшимся без попечения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</w:p>
          <w:p w:rsidR="000B1CB8" w:rsidRDefault="00047722">
            <w:pPr>
              <w:pStyle w:val="TableParagraph"/>
              <w:spacing w:line="321" w:lineRule="exact"/>
              <w:ind w:left="2241"/>
              <w:rPr>
                <w:sz w:val="28"/>
              </w:rPr>
            </w:pPr>
            <w:r>
              <w:rPr>
                <w:sz w:val="28"/>
              </w:rPr>
              <w:t>«Большелогского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центра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детям»</w:t>
            </w:r>
          </w:p>
          <w:p w:rsidR="000B1CB8" w:rsidRDefault="00047722">
            <w:pPr>
              <w:pStyle w:val="TableParagraph"/>
              <w:tabs>
                <w:tab w:val="left" w:pos="4267"/>
              </w:tabs>
              <w:spacing w:line="324" w:lineRule="exact"/>
              <w:ind w:left="2241" w:right="1051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И.А. Ремишевская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Приказ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</w:p>
        </w:tc>
      </w:tr>
    </w:tbl>
    <w:p w:rsidR="000B1CB8" w:rsidRDefault="000B1CB8">
      <w:pPr>
        <w:rPr>
          <w:b/>
          <w:sz w:val="20"/>
        </w:rPr>
      </w:pPr>
    </w:p>
    <w:p w:rsidR="000B1CB8" w:rsidRDefault="000B1CB8">
      <w:pPr>
        <w:spacing w:before="7"/>
        <w:rPr>
          <w:b/>
          <w:sz w:val="24"/>
        </w:rPr>
      </w:pPr>
    </w:p>
    <w:p w:rsidR="000B1CB8" w:rsidRDefault="00047722">
      <w:pPr>
        <w:spacing w:before="89"/>
        <w:ind w:left="4857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приемно-карантинного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отделения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B008FB">
        <w:rPr>
          <w:b/>
          <w:sz w:val="28"/>
        </w:rPr>
        <w:t>2025</w:t>
      </w:r>
      <w:bookmarkStart w:id="0" w:name="_GoBack"/>
      <w:bookmarkEnd w:id="0"/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</w:t>
      </w:r>
    </w:p>
    <w:p w:rsidR="000B1CB8" w:rsidRDefault="000B1CB8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43"/>
        <w:gridCol w:w="4536"/>
        <w:gridCol w:w="1984"/>
        <w:gridCol w:w="1843"/>
        <w:gridCol w:w="1842"/>
      </w:tblGrid>
      <w:tr w:rsidR="000B1CB8">
        <w:trPr>
          <w:trHeight w:val="1103"/>
        </w:trPr>
        <w:tc>
          <w:tcPr>
            <w:tcW w:w="994" w:type="dxa"/>
          </w:tcPr>
          <w:p w:rsidR="000B1CB8" w:rsidRDefault="00047722">
            <w:pPr>
              <w:pStyle w:val="TableParagraph"/>
              <w:ind w:left="333" w:right="307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420" w:right="1007" w:hanging="401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left="1581" w:right="1574" w:firstLine="5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(содержание)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80" w:right="152" w:firstLine="280"/>
              <w:rPr>
                <w:sz w:val="24"/>
              </w:rPr>
            </w:pPr>
            <w:r>
              <w:rPr>
                <w:sz w:val="24"/>
              </w:rPr>
              <w:t>Кратность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  <w:p w:rsidR="000B1CB8" w:rsidRDefault="00047722"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26" w:right="115"/>
              <w:jc w:val="center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</w:tr>
      <w:tr w:rsidR="000B1CB8">
        <w:trPr>
          <w:trHeight w:val="828"/>
        </w:trPr>
        <w:tc>
          <w:tcPr>
            <w:tcW w:w="14742" w:type="dxa"/>
            <w:gridSpan w:val="6"/>
          </w:tcPr>
          <w:p w:rsidR="000B1CB8" w:rsidRDefault="000B1CB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B1CB8" w:rsidRDefault="00047722">
            <w:pPr>
              <w:pStyle w:val="TableParagraph"/>
              <w:ind w:left="6005" w:right="49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Социально-медицинские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0B1CB8">
        <w:trPr>
          <w:trHeight w:val="1932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448" w:right="31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793"/>
              <w:rPr>
                <w:sz w:val="24"/>
              </w:rPr>
            </w:pPr>
            <w:r>
              <w:rPr>
                <w:sz w:val="24"/>
              </w:rPr>
              <w:t>Проведение первичного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 осмотра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санитарной 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</w:p>
          <w:p w:rsidR="000B1CB8" w:rsidRDefault="00047722">
            <w:pPr>
              <w:pStyle w:val="TableParagraph"/>
              <w:spacing w:line="270" w:lineRule="atLeast"/>
              <w:ind w:left="105" w:right="799"/>
              <w:rPr>
                <w:sz w:val="24"/>
              </w:rPr>
            </w:pPr>
            <w:r>
              <w:rPr>
                <w:sz w:val="24"/>
              </w:rPr>
              <w:t>Выполнение 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tabs>
                <w:tab w:val="left" w:pos="1558"/>
                <w:tab w:val="left" w:pos="297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первичного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врачом-педиатром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санитарной обработки,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антропометрии,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термометрии,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системам; организация</w:t>
            </w:r>
          </w:p>
          <w:p w:rsidR="000B1CB8" w:rsidRDefault="00047722">
            <w:pPr>
              <w:pStyle w:val="TableParagraph"/>
              <w:spacing w:line="270" w:lineRule="atLeast"/>
              <w:ind w:right="1368"/>
              <w:rPr>
                <w:sz w:val="24"/>
              </w:rPr>
            </w:pPr>
            <w:r>
              <w:rPr>
                <w:sz w:val="24"/>
              </w:rPr>
              <w:t>лабораторного обследования,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54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отделение.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396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</w:t>
            </w:r>
          </w:p>
          <w:p w:rsidR="000B1CB8" w:rsidRDefault="00047722">
            <w:pPr>
              <w:pStyle w:val="TableParagraph"/>
              <w:tabs>
                <w:tab w:val="left" w:pos="1622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в</w:t>
            </w:r>
          </w:p>
          <w:p w:rsidR="000B1CB8" w:rsidRDefault="00047722">
            <w:pPr>
              <w:pStyle w:val="TableParagraph"/>
              <w:spacing w:line="270" w:lineRule="atLeast"/>
              <w:ind w:left="108" w:right="410"/>
              <w:rPr>
                <w:sz w:val="24"/>
              </w:rPr>
            </w:pPr>
            <w:r>
              <w:rPr>
                <w:sz w:val="24"/>
              </w:rPr>
              <w:t>приемно-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pacing w:val="-1"/>
                <w:sz w:val="24"/>
              </w:rPr>
              <w:t>Врач-педиатр,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</w:tbl>
    <w:p w:rsidR="000B1CB8" w:rsidRDefault="000B1CB8">
      <w:pPr>
        <w:rPr>
          <w:sz w:val="24"/>
        </w:rPr>
        <w:sectPr w:rsidR="000B1CB8">
          <w:type w:val="continuous"/>
          <w:pgSz w:w="16840" w:h="11910" w:orient="landscape"/>
          <w:pgMar w:top="340" w:right="280" w:bottom="280" w:left="560" w:header="720" w:footer="720" w:gutter="0"/>
          <w:cols w:space="720"/>
        </w:sectPr>
      </w:pPr>
    </w:p>
    <w:p w:rsidR="000B1CB8" w:rsidRDefault="000B1CB8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43"/>
        <w:gridCol w:w="4536"/>
        <w:gridCol w:w="1984"/>
        <w:gridCol w:w="1843"/>
        <w:gridCol w:w="1842"/>
      </w:tblGrid>
      <w:tr w:rsidR="000B1CB8">
        <w:trPr>
          <w:trHeight w:val="3038"/>
        </w:trPr>
        <w:tc>
          <w:tcPr>
            <w:tcW w:w="994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532"/>
              <w:rPr>
                <w:sz w:val="24"/>
              </w:rPr>
            </w:pPr>
            <w:r>
              <w:rPr>
                <w:sz w:val="24"/>
              </w:rPr>
              <w:t>здоровья (измерение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 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артериального давления,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за приемом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лекарств и др.,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первой доврачебной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разрешения; проведение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назначением</w:t>
            </w:r>
          </w:p>
          <w:p w:rsidR="000B1CB8" w:rsidRDefault="00047722">
            <w:pPr>
              <w:pStyle w:val="TableParagraph"/>
              <w:spacing w:line="270" w:lineRule="atLeast"/>
              <w:ind w:left="105" w:right="401"/>
              <w:rPr>
                <w:sz w:val="24"/>
              </w:rPr>
            </w:pPr>
            <w:r>
              <w:rPr>
                <w:sz w:val="24"/>
              </w:rPr>
              <w:t>лечащего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врача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процедур).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462"/>
              <w:rPr>
                <w:sz w:val="24"/>
              </w:rPr>
            </w:pPr>
            <w:r>
              <w:rPr>
                <w:sz w:val="24"/>
              </w:rPr>
              <w:t>Проведение санитарной обработки: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гигиеническая ванна, 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волосистой части головы и 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специфическими средствами, стрижка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ногтей, смена белья и одежды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дезобработкой.</w:t>
            </w:r>
          </w:p>
          <w:p w:rsidR="000B1CB8" w:rsidRDefault="000477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0B1CB8" w:rsidRDefault="00047722">
            <w:pPr>
              <w:pStyle w:val="TableParagraph"/>
              <w:ind w:right="863"/>
              <w:rPr>
                <w:sz w:val="24"/>
              </w:rPr>
            </w:pPr>
            <w:r>
              <w:rPr>
                <w:sz w:val="24"/>
              </w:rPr>
              <w:t>Выполнение процедур в случае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47722">
            <w:pPr>
              <w:pStyle w:val="TableParagraph"/>
              <w:spacing w:before="184"/>
              <w:ind w:left="108" w:right="26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872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2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CB8">
        <w:trPr>
          <w:trHeight w:val="6348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448" w:right="31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Медицинское обследование,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 за состоянием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вновь 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врачей,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0B1CB8" w:rsidRDefault="00047722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оздоровительных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(проведение 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 обострений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хронических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заболеваний).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Выяснение жалоб и самочувствия вновь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прибывшего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заболевшего,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изоляция,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симптоматических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бригады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:rsidR="000B1CB8" w:rsidRDefault="00047722">
            <w:pPr>
              <w:pStyle w:val="TableParagraph"/>
              <w:ind w:right="1452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0B1CB8" w:rsidRDefault="00047722">
            <w:pPr>
              <w:pStyle w:val="TableParagraph"/>
              <w:tabs>
                <w:tab w:val="left" w:pos="178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учреждения.</w:t>
            </w:r>
          </w:p>
          <w:p w:rsidR="000B1CB8" w:rsidRDefault="000477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0B1CB8" w:rsidRDefault="00047722">
            <w:pPr>
              <w:pStyle w:val="TableParagraph"/>
              <w:ind w:right="795"/>
              <w:rPr>
                <w:sz w:val="24"/>
              </w:rPr>
            </w:pPr>
            <w:r>
              <w:rPr>
                <w:sz w:val="24"/>
              </w:rPr>
              <w:t>Оказание содействия в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осмотров,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диспансеризации.</w:t>
            </w:r>
          </w:p>
          <w:p w:rsidR="000B1CB8" w:rsidRDefault="00047722">
            <w:pPr>
              <w:pStyle w:val="TableParagraph"/>
              <w:ind w:right="839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 острых кишечных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респираторных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инфекций.</w:t>
            </w:r>
          </w:p>
          <w:p w:rsidR="000B1CB8" w:rsidRDefault="00047722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гигиеническому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  <w:p w:rsidR="000B1CB8" w:rsidRDefault="00047722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формированию навыков здорового 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0B1CB8" w:rsidRDefault="000477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26"/>
              </w:rPr>
            </w:pPr>
          </w:p>
          <w:p w:rsidR="000B1CB8" w:rsidRDefault="000B1CB8">
            <w:pPr>
              <w:pStyle w:val="TableParagraph"/>
              <w:ind w:left="0"/>
              <w:rPr>
                <w:b/>
                <w:sz w:val="38"/>
              </w:rPr>
            </w:pPr>
          </w:p>
          <w:p w:rsidR="000B1CB8" w:rsidRDefault="00047722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  <w:p w:rsidR="000B1CB8" w:rsidRDefault="000B1CB8">
            <w:pPr>
              <w:pStyle w:val="TableParagraph"/>
              <w:ind w:left="0"/>
              <w:rPr>
                <w:b/>
                <w:sz w:val="24"/>
              </w:rPr>
            </w:pPr>
          </w:p>
          <w:p w:rsidR="000B1CB8" w:rsidRDefault="000477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pacing w:val="-1"/>
                <w:sz w:val="24"/>
              </w:rPr>
              <w:t>Врач-педиатр,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</w:tbl>
    <w:p w:rsidR="000B1CB8" w:rsidRDefault="000B1CB8">
      <w:pPr>
        <w:rPr>
          <w:sz w:val="24"/>
        </w:rPr>
        <w:sectPr w:rsidR="000B1CB8">
          <w:pgSz w:w="16840" w:h="11910" w:orient="landscape"/>
          <w:pgMar w:top="1100" w:right="280" w:bottom="280" w:left="560" w:header="720" w:footer="720" w:gutter="0"/>
          <w:cols w:space="720"/>
        </w:sectPr>
      </w:pPr>
    </w:p>
    <w:p w:rsidR="000B1CB8" w:rsidRDefault="000B1CB8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43"/>
        <w:gridCol w:w="4536"/>
        <w:gridCol w:w="1984"/>
        <w:gridCol w:w="1843"/>
        <w:gridCol w:w="1842"/>
      </w:tblGrid>
      <w:tr w:rsidR="000B1CB8">
        <w:trPr>
          <w:trHeight w:val="553"/>
        </w:trPr>
        <w:tc>
          <w:tcPr>
            <w:tcW w:w="994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мероприятий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  <w:p w:rsidR="000B1CB8" w:rsidRDefault="000477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1984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CB8">
        <w:trPr>
          <w:trHeight w:val="2760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tabs>
                <w:tab w:val="left" w:pos="2182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Систематическое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получателями 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</w:p>
          <w:p w:rsidR="000B1CB8" w:rsidRDefault="000477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tabs>
                <w:tab w:val="left" w:pos="2432"/>
                <w:tab w:val="left" w:pos="410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Выяснение жалоб и самочувствия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осмотр,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z w:val="24"/>
              </w:rPr>
              <w:tab/>
              <w:t>заболевшего,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изоляция,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симптоматических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бригады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помощи. Установление 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наблюдения.</w:t>
            </w:r>
          </w:p>
          <w:p w:rsidR="000B1CB8" w:rsidRDefault="00047722">
            <w:pPr>
              <w:pStyle w:val="TableParagraph"/>
              <w:spacing w:line="270" w:lineRule="atLeast"/>
              <w:ind w:right="978"/>
              <w:rPr>
                <w:sz w:val="24"/>
              </w:rPr>
            </w:pPr>
            <w:r>
              <w:rPr>
                <w:sz w:val="24"/>
              </w:rPr>
              <w:t>Обеспечение сопровождения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транспортировке, 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pacing w:val="-1"/>
                <w:sz w:val="24"/>
              </w:rPr>
              <w:t>Врач-педиатр,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0B1CB8">
        <w:trPr>
          <w:trHeight w:val="2208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 вызванного сложившейся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ситуацией,</w:t>
            </w:r>
          </w:p>
          <w:p w:rsidR="000B1CB8" w:rsidRDefault="00047722">
            <w:pPr>
              <w:pStyle w:val="TableParagraph"/>
              <w:ind w:left="105" w:right="331"/>
              <w:jc w:val="both"/>
              <w:rPr>
                <w:sz w:val="24"/>
              </w:rPr>
            </w:pPr>
            <w:r>
              <w:rPr>
                <w:sz w:val="24"/>
              </w:rPr>
              <w:t>выведение детей из 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посттравматического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стресса.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tabs>
                <w:tab w:val="left" w:pos="1599"/>
                <w:tab w:val="left" w:pos="3295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снятие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вызванного</w:t>
            </w:r>
            <w:r>
              <w:rPr>
                <w:sz w:val="24"/>
              </w:rPr>
              <w:tab/>
              <w:t>сложившейся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выведение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посттравматического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психологов и</w:t>
            </w:r>
          </w:p>
          <w:p w:rsidR="000B1CB8" w:rsidRDefault="000477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психотерапевтов.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593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pacing w:val="-1"/>
                <w:sz w:val="24"/>
              </w:rPr>
              <w:t>Врач-педиатр,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  <w:tr w:rsidR="000B1CB8">
        <w:trPr>
          <w:trHeight w:val="827"/>
        </w:trPr>
        <w:tc>
          <w:tcPr>
            <w:tcW w:w="14742" w:type="dxa"/>
            <w:gridSpan w:val="6"/>
          </w:tcPr>
          <w:p w:rsidR="000B1CB8" w:rsidRDefault="000B1CB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B1CB8" w:rsidRDefault="00047722">
            <w:pPr>
              <w:pStyle w:val="TableParagraph"/>
              <w:ind w:left="6005" w:right="49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Социально-педагогические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0B1CB8">
        <w:trPr>
          <w:trHeight w:val="2760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7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659"/>
              <w:rPr>
                <w:sz w:val="24"/>
              </w:rPr>
            </w:pPr>
            <w:r>
              <w:rPr>
                <w:sz w:val="24"/>
              </w:rPr>
              <w:t>Педагогическая коррекция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0B1CB8" w:rsidRDefault="00047722">
            <w:pPr>
              <w:pStyle w:val="TableParagraph"/>
              <w:tabs>
                <w:tab w:val="left" w:pos="2025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коррекция 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запущенности, 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в учебе, содействие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восстановлении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статуса в</w:t>
            </w:r>
          </w:p>
          <w:p w:rsidR="000B1CB8" w:rsidRDefault="00047722">
            <w:pPr>
              <w:pStyle w:val="TableParagraph"/>
              <w:spacing w:line="270" w:lineRule="atLeast"/>
              <w:ind w:left="105" w:right="562"/>
              <w:rPr>
                <w:sz w:val="24"/>
              </w:rPr>
            </w:pPr>
            <w:r>
              <w:rPr>
                <w:sz w:val="24"/>
              </w:rPr>
              <w:t>коллективе сверстников,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учебы.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431"/>
              <w:rPr>
                <w:sz w:val="24"/>
              </w:rPr>
            </w:pPr>
            <w:r>
              <w:rPr>
                <w:sz w:val="24"/>
              </w:rPr>
              <w:t>Установление контакта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запроса, потребностей,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 воспитанника,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разъяснения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0B1CB8" w:rsidRDefault="00047722">
            <w:pPr>
              <w:pStyle w:val="TableParagraph"/>
              <w:ind w:right="91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итогов,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рекомендаций.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</w:tr>
      <w:tr w:rsidR="000B1CB8">
        <w:trPr>
          <w:trHeight w:val="275"/>
        </w:trPr>
        <w:tc>
          <w:tcPr>
            <w:tcW w:w="14742" w:type="dxa"/>
            <w:gridSpan w:val="6"/>
          </w:tcPr>
          <w:p w:rsidR="000B1CB8" w:rsidRDefault="000B1CB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B1CB8" w:rsidRDefault="000B1CB8">
      <w:pPr>
        <w:rPr>
          <w:sz w:val="20"/>
        </w:rPr>
        <w:sectPr w:rsidR="000B1CB8">
          <w:pgSz w:w="16840" w:h="11910" w:orient="landscape"/>
          <w:pgMar w:top="1100" w:right="280" w:bottom="280" w:left="560" w:header="720" w:footer="720" w:gutter="0"/>
          <w:cols w:space="720"/>
        </w:sectPr>
      </w:pPr>
    </w:p>
    <w:p w:rsidR="000B1CB8" w:rsidRDefault="000B1CB8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43"/>
        <w:gridCol w:w="4536"/>
        <w:gridCol w:w="1984"/>
        <w:gridCol w:w="1843"/>
        <w:gridCol w:w="1842"/>
      </w:tblGrid>
      <w:tr w:rsidR="000B1CB8">
        <w:trPr>
          <w:trHeight w:val="553"/>
        </w:trPr>
        <w:tc>
          <w:tcPr>
            <w:tcW w:w="14742" w:type="dxa"/>
            <w:gridSpan w:val="6"/>
          </w:tcPr>
          <w:p w:rsidR="000B1CB8" w:rsidRDefault="00047722">
            <w:pPr>
              <w:pStyle w:val="TableParagraph"/>
              <w:spacing w:line="275" w:lineRule="exact"/>
              <w:ind w:left="360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Социально-психологические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реабилитация</w:t>
            </w:r>
          </w:p>
        </w:tc>
      </w:tr>
      <w:tr w:rsidR="000B1CB8">
        <w:trPr>
          <w:trHeight w:val="3312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116"/>
              <w:rPr>
                <w:sz w:val="24"/>
              </w:rPr>
            </w:pPr>
            <w:r>
              <w:rPr>
                <w:sz w:val="24"/>
              </w:rPr>
              <w:t>Диагностика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 и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развития ребёнка.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Психокоррекция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0B1CB8" w:rsidRDefault="00047722">
            <w:pPr>
              <w:pStyle w:val="TableParagraph"/>
              <w:ind w:left="105" w:right="571"/>
              <w:rPr>
                <w:sz w:val="24"/>
              </w:rPr>
            </w:pPr>
            <w:r>
              <w:rPr>
                <w:sz w:val="24"/>
              </w:rPr>
              <w:t>детям с целью преодоления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негативно</w:t>
            </w:r>
          </w:p>
          <w:p w:rsidR="000B1CB8" w:rsidRDefault="00047722">
            <w:pPr>
              <w:pStyle w:val="TableParagraph"/>
              <w:ind w:left="105" w:right="134"/>
              <w:rPr>
                <w:sz w:val="24"/>
              </w:rPr>
            </w:pPr>
            <w:r>
              <w:rPr>
                <w:sz w:val="24"/>
              </w:rPr>
              <w:t>влияющих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развитие, поведение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 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824"/>
              <w:rPr>
                <w:sz w:val="24"/>
              </w:rPr>
            </w:pPr>
            <w:r>
              <w:rPr>
                <w:sz w:val="24"/>
              </w:rPr>
              <w:t>Проведение 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 целью 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  <w:p w:rsidR="000B1CB8" w:rsidRDefault="00047722">
            <w:pPr>
              <w:pStyle w:val="TableParagraph"/>
              <w:ind w:right="1188"/>
              <w:rPr>
                <w:sz w:val="24"/>
              </w:rPr>
            </w:pPr>
            <w:r>
              <w:rPr>
                <w:sz w:val="24"/>
              </w:rPr>
              <w:t>Проведение индивидуальных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подгрупповых коррекционно-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 занятий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B1CB8" w:rsidRDefault="000477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самооценки,</w:t>
            </w:r>
          </w:p>
          <w:p w:rsidR="000B1CB8" w:rsidRDefault="00047722">
            <w:pPr>
              <w:pStyle w:val="TableParagraph"/>
              <w:spacing w:line="270" w:lineRule="atLeast"/>
              <w:ind w:right="9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</w:t>
            </w:r>
          </w:p>
          <w:p w:rsidR="000B1CB8" w:rsidRDefault="00047722">
            <w:pPr>
              <w:pStyle w:val="TableParagraph"/>
              <w:ind w:left="108" w:right="80"/>
              <w:rPr>
                <w:sz w:val="24"/>
              </w:rPr>
            </w:pPr>
            <w:r>
              <w:rPr>
                <w:sz w:val="24"/>
              </w:rPr>
              <w:t>детей в приемно-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карантинное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Еженедельно.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75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B1CB8">
        <w:trPr>
          <w:trHeight w:val="1380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Оказание необходимой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кровным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родственникам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554"/>
              <w:rPr>
                <w:sz w:val="24"/>
              </w:rPr>
            </w:pPr>
            <w:r>
              <w:rPr>
                <w:sz w:val="24"/>
              </w:rPr>
              <w:t>Проведение 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по запросу педагогов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приемных</w:t>
            </w:r>
          </w:p>
          <w:p w:rsidR="000B1CB8" w:rsidRDefault="00047722">
            <w:pPr>
              <w:pStyle w:val="TableParagraph"/>
              <w:spacing w:line="270" w:lineRule="atLeast"/>
              <w:ind w:right="625"/>
              <w:rPr>
                <w:sz w:val="24"/>
              </w:rPr>
            </w:pPr>
            <w:r>
              <w:rPr>
                <w:sz w:val="24"/>
              </w:rPr>
              <w:t>родителей и кровных родственников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</w:t>
            </w:r>
          </w:p>
          <w:p w:rsidR="000B1CB8" w:rsidRDefault="0004772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приемно-</w:t>
            </w:r>
          </w:p>
          <w:p w:rsidR="000B1CB8" w:rsidRDefault="00047722">
            <w:pPr>
              <w:pStyle w:val="TableParagraph"/>
              <w:spacing w:line="270" w:lineRule="atLeast"/>
              <w:ind w:left="108" w:right="551"/>
              <w:rPr>
                <w:sz w:val="24"/>
              </w:rPr>
            </w:pPr>
            <w:r>
              <w:rPr>
                <w:sz w:val="24"/>
              </w:rPr>
              <w:t>карантинное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12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75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B1CB8">
        <w:trPr>
          <w:trHeight w:val="1379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Разработка 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реабилитации</w:t>
            </w:r>
          </w:p>
          <w:p w:rsidR="000B1CB8" w:rsidRDefault="00047722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реализация.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tabs>
                <w:tab w:val="left" w:pos="1812"/>
                <w:tab w:val="left" w:pos="3080"/>
                <w:tab w:val="left" w:pos="351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Проведение диагностических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  <w:t>психического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развития</w:t>
            </w:r>
          </w:p>
          <w:p w:rsidR="000B1CB8" w:rsidRDefault="000477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ребёнка.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537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поступлении</w:t>
            </w:r>
          </w:p>
          <w:p w:rsidR="000B1CB8" w:rsidRDefault="00047722">
            <w:pPr>
              <w:pStyle w:val="TableParagraph"/>
              <w:spacing w:line="270" w:lineRule="atLeast"/>
              <w:ind w:left="108" w:right="80"/>
              <w:rPr>
                <w:sz w:val="24"/>
              </w:rPr>
            </w:pPr>
            <w:r>
              <w:rPr>
                <w:sz w:val="24"/>
              </w:rPr>
              <w:t>детей в приемно-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карантинное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752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0B1CB8">
        <w:trPr>
          <w:trHeight w:val="828"/>
        </w:trPr>
        <w:tc>
          <w:tcPr>
            <w:tcW w:w="14742" w:type="dxa"/>
            <w:gridSpan w:val="6"/>
          </w:tcPr>
          <w:p w:rsidR="000B1CB8" w:rsidRDefault="000B1CB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0B1CB8" w:rsidRDefault="00047722">
            <w:pPr>
              <w:pStyle w:val="TableParagraph"/>
              <w:ind w:left="4889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Социально-бытовые,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социально-экономические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0B1CB8">
        <w:trPr>
          <w:trHeight w:val="1931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16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722"/>
              <w:rPr>
                <w:sz w:val="24"/>
              </w:rPr>
            </w:pPr>
            <w:r>
              <w:rPr>
                <w:sz w:val="24"/>
              </w:rPr>
              <w:t>Предоставление площади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нормативам. Обеспечение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одеждой,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</w:p>
          <w:p w:rsidR="000B1CB8" w:rsidRDefault="000477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88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приемно-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карантинным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отделением,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физического и 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состояния, наклонностей, учитывая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совместимость, 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спальное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место,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B1CB8" w:rsidRDefault="000477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хранения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личных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вещей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422"/>
              <w:rPr>
                <w:sz w:val="24"/>
              </w:rPr>
            </w:pPr>
            <w:r>
              <w:rPr>
                <w:sz w:val="24"/>
              </w:rPr>
              <w:t>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267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</w:t>
            </w:r>
          </w:p>
        </w:tc>
      </w:tr>
    </w:tbl>
    <w:p w:rsidR="000B1CB8" w:rsidRDefault="000B1CB8">
      <w:pPr>
        <w:rPr>
          <w:sz w:val="24"/>
        </w:rPr>
        <w:sectPr w:rsidR="000B1CB8">
          <w:pgSz w:w="16840" w:h="11910" w:orient="landscape"/>
          <w:pgMar w:top="1100" w:right="280" w:bottom="280" w:left="560" w:header="720" w:footer="720" w:gutter="0"/>
          <w:cols w:space="720"/>
        </w:sectPr>
      </w:pPr>
    </w:p>
    <w:p w:rsidR="000B1CB8" w:rsidRDefault="000B1CB8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543"/>
        <w:gridCol w:w="4536"/>
        <w:gridCol w:w="1984"/>
        <w:gridCol w:w="1843"/>
        <w:gridCol w:w="1842"/>
      </w:tblGrid>
      <w:tr w:rsidR="000B1CB8">
        <w:trPr>
          <w:trHeight w:val="1381"/>
        </w:trPr>
        <w:tc>
          <w:tcPr>
            <w:tcW w:w="994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согласно </w:t>
            </w:r>
            <w:r>
              <w:rPr>
                <w:sz w:val="24"/>
              </w:rPr>
              <w:t>утвержденным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нормативам.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принадлежностей,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0B1CB8" w:rsidRDefault="00047722">
            <w:pPr>
              <w:pStyle w:val="TableParagraph"/>
              <w:ind w:right="872"/>
              <w:rPr>
                <w:sz w:val="24"/>
              </w:rPr>
            </w:pPr>
            <w:r>
              <w:rPr>
                <w:sz w:val="24"/>
              </w:rPr>
              <w:t>Оформление заявок на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вещей,</w:t>
            </w:r>
          </w:p>
          <w:p w:rsidR="000B1CB8" w:rsidRDefault="00047722">
            <w:pPr>
              <w:pStyle w:val="TableParagraph"/>
              <w:spacing w:line="27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>глажение, ремонт одежды, нательного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белья.</w:t>
            </w:r>
          </w:p>
        </w:tc>
        <w:tc>
          <w:tcPr>
            <w:tcW w:w="1984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2" w:type="dxa"/>
          </w:tcPr>
          <w:p w:rsidR="000B1CB8" w:rsidRDefault="000B1CB8">
            <w:pPr>
              <w:pStyle w:val="TableParagraph"/>
              <w:ind w:left="0"/>
              <w:rPr>
                <w:sz w:val="24"/>
              </w:rPr>
            </w:pPr>
          </w:p>
        </w:tc>
      </w:tr>
      <w:tr w:rsidR="000B1CB8">
        <w:trPr>
          <w:trHeight w:val="827"/>
        </w:trPr>
        <w:tc>
          <w:tcPr>
            <w:tcW w:w="14742" w:type="dxa"/>
            <w:gridSpan w:val="6"/>
          </w:tcPr>
          <w:p w:rsidR="000B1CB8" w:rsidRDefault="000B1CB8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0B1CB8" w:rsidRDefault="00047722">
            <w:pPr>
              <w:pStyle w:val="TableParagraph"/>
              <w:ind w:left="6005" w:right="4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Социально-правовые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0B1CB8">
        <w:trPr>
          <w:trHeight w:val="3036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tabs>
                <w:tab w:val="left" w:pos="2146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окружения, круга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родственников,</w:t>
            </w:r>
          </w:p>
          <w:p w:rsidR="000B1CB8" w:rsidRDefault="00047722">
            <w:pPr>
              <w:pStyle w:val="TableParagraph"/>
              <w:ind w:left="105" w:right="192"/>
              <w:rPr>
                <w:sz w:val="24"/>
              </w:rPr>
            </w:pPr>
            <w:r>
              <w:rPr>
                <w:sz w:val="24"/>
              </w:rPr>
              <w:t>социального статуса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семьей.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Участие в определении юридического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ходатайств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рассмотрении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об уклонении родителей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развитии в комиссии по 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 писем, иных документов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 органы и организации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</w:p>
          <w:p w:rsidR="000B1CB8" w:rsidRDefault="0004772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прибывших детей.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479"/>
              <w:rPr>
                <w:sz w:val="24"/>
              </w:rPr>
            </w:pPr>
            <w:r>
              <w:rPr>
                <w:sz w:val="24"/>
              </w:rPr>
              <w:t>Постоянно.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0B1CB8">
        <w:trPr>
          <w:trHeight w:val="2208"/>
        </w:trPr>
        <w:tc>
          <w:tcPr>
            <w:tcW w:w="994" w:type="dxa"/>
          </w:tcPr>
          <w:p w:rsidR="000B1CB8" w:rsidRDefault="00047722">
            <w:pPr>
              <w:pStyle w:val="TableParagraph"/>
              <w:spacing w:line="268" w:lineRule="exact"/>
              <w:ind w:left="0" w:right="333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43" w:type="dxa"/>
          </w:tcPr>
          <w:p w:rsidR="000B1CB8" w:rsidRDefault="00047722">
            <w:pPr>
              <w:pStyle w:val="TableParagraph"/>
              <w:ind w:left="105" w:right="249"/>
              <w:rPr>
                <w:sz w:val="24"/>
              </w:rPr>
            </w:pPr>
            <w:r>
              <w:rPr>
                <w:sz w:val="24"/>
              </w:rPr>
              <w:t>Оказание помощи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оформлении и восстановлении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  <w:p w:rsidR="000B1CB8" w:rsidRDefault="0004772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</w:p>
          <w:p w:rsidR="000B1CB8" w:rsidRDefault="00047722">
            <w:pPr>
              <w:pStyle w:val="TableParagraph"/>
              <w:tabs>
                <w:tab w:val="left" w:pos="1748"/>
                <w:tab w:val="left" w:pos="3319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документации, 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0B1CB8" w:rsidRDefault="0004772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законодательства.</w:t>
            </w:r>
          </w:p>
        </w:tc>
        <w:tc>
          <w:tcPr>
            <w:tcW w:w="4536" w:type="dxa"/>
          </w:tcPr>
          <w:p w:rsidR="000B1CB8" w:rsidRDefault="00047722">
            <w:pPr>
              <w:pStyle w:val="TableParagraph"/>
              <w:ind w:right="537"/>
              <w:rPr>
                <w:sz w:val="24"/>
              </w:rPr>
            </w:pPr>
            <w:r>
              <w:rPr>
                <w:sz w:val="24"/>
              </w:rPr>
              <w:t>Оформление документов по перечню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(паспорта,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регистрации по месту 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(жительства),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  <w:p w:rsidR="000B1CB8" w:rsidRDefault="00047722">
            <w:pPr>
              <w:pStyle w:val="TableParagraph"/>
              <w:ind w:right="668"/>
              <w:rPr>
                <w:sz w:val="24"/>
              </w:rPr>
            </w:pPr>
            <w:r>
              <w:rPr>
                <w:sz w:val="24"/>
              </w:rPr>
              <w:t>жительства, ИНН, СНИЛС 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юридическое</w:t>
            </w:r>
          </w:p>
          <w:p w:rsidR="000B1CB8" w:rsidRDefault="000477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услуг.</w:t>
            </w:r>
          </w:p>
        </w:tc>
        <w:tc>
          <w:tcPr>
            <w:tcW w:w="1984" w:type="dxa"/>
          </w:tcPr>
          <w:p w:rsidR="000B1CB8" w:rsidRDefault="00047722"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843" w:type="dxa"/>
          </w:tcPr>
          <w:p w:rsidR="000B1CB8" w:rsidRDefault="00047722">
            <w:pPr>
              <w:pStyle w:val="TableParagraph"/>
              <w:ind w:left="108" w:right="496"/>
              <w:jc w:val="both"/>
              <w:rPr>
                <w:sz w:val="24"/>
              </w:rPr>
            </w:pPr>
            <w:r>
              <w:rPr>
                <w:sz w:val="24"/>
              </w:rPr>
              <w:t>Постоянно.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1842" w:type="dxa"/>
          </w:tcPr>
          <w:p w:rsidR="000B1CB8" w:rsidRDefault="00047722">
            <w:pPr>
              <w:pStyle w:val="TableParagraph"/>
              <w:ind w:left="109" w:right="4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047722" w:rsidRDefault="00047722"/>
    <w:sectPr w:rsidR="00047722">
      <w:pgSz w:w="16840" w:h="11910" w:orient="landscape"/>
      <w:pgMar w:top="1100" w:right="2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B8"/>
    <w:rsid w:val="00047722"/>
    <w:rsid w:val="000B1CB8"/>
    <w:rsid w:val="00335DF1"/>
    <w:rsid w:val="00B0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0C74"/>
  <w15:docId w15:val="{AD6EE2A5-CB12-422B-859A-50197F54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outlineLvl w:val="0"/>
    </w:pPr>
    <w:rPr>
      <w:rFonts w:ascii="Trebuchet MS" w:eastAsia="Trebuchet MS" w:hAnsi="Trebuchet MS" w:cs="Trebuchet MS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2025-04-03T13:05:00Z</dcterms:created>
  <dcterms:modified xsi:type="dcterms:W3CDTF">2025-04-03T13:05:00Z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2023-12-25T00:00:00Z</vt:filetime>
  </property>
</Properties>
</file>