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C" w:rsidRPr="001F3CC1" w:rsidRDefault="00971E0C" w:rsidP="001F3CC1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72874">
        <w:rPr>
          <w:rFonts w:ascii="Times New Roman" w:hAnsi="Times New Roman"/>
          <w:b/>
          <w:sz w:val="24"/>
          <w:szCs w:val="24"/>
        </w:rPr>
        <w:t>Государственное казенное учреждение социального об</w:t>
      </w:r>
      <w:r w:rsidR="001F3CC1" w:rsidRPr="00A72874">
        <w:rPr>
          <w:rFonts w:ascii="Times New Roman" w:hAnsi="Times New Roman"/>
          <w:b/>
          <w:sz w:val="24"/>
          <w:szCs w:val="24"/>
        </w:rPr>
        <w:t xml:space="preserve">служивания </w:t>
      </w:r>
      <w:r w:rsidR="001F3CC1" w:rsidRPr="00A72874">
        <w:rPr>
          <w:rFonts w:ascii="Times New Roman" w:hAnsi="Times New Roman"/>
          <w:b/>
          <w:sz w:val="24"/>
          <w:szCs w:val="24"/>
        </w:rPr>
        <w:br/>
        <w:t xml:space="preserve">Ростовской области </w:t>
      </w:r>
      <w:r w:rsidRPr="00A72874">
        <w:rPr>
          <w:rFonts w:ascii="Times New Roman" w:hAnsi="Times New Roman"/>
          <w:b/>
          <w:sz w:val="24"/>
          <w:szCs w:val="24"/>
        </w:rPr>
        <w:t xml:space="preserve">центр помощи детям, оставшимся без попечения родителей, </w:t>
      </w:r>
      <w:r w:rsidRPr="00A72874"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 w:rsidRPr="00A72874">
        <w:rPr>
          <w:rFonts w:ascii="Times New Roman" w:hAnsi="Times New Roman"/>
          <w:b/>
          <w:sz w:val="24"/>
          <w:szCs w:val="24"/>
        </w:rPr>
        <w:t>Большелогский</w:t>
      </w:r>
      <w:proofErr w:type="spellEnd"/>
      <w:r w:rsidRPr="00A72874">
        <w:rPr>
          <w:rFonts w:ascii="Times New Roman" w:hAnsi="Times New Roman"/>
          <w:b/>
          <w:sz w:val="24"/>
          <w:szCs w:val="24"/>
        </w:rPr>
        <w:t xml:space="preserve"> центр помощи </w:t>
      </w:r>
      <w:proofErr w:type="gramStart"/>
      <w:r w:rsidRPr="00A72874">
        <w:rPr>
          <w:rFonts w:ascii="Times New Roman" w:hAnsi="Times New Roman"/>
          <w:b/>
          <w:sz w:val="24"/>
          <w:szCs w:val="24"/>
        </w:rPr>
        <w:t>детям»</w:t>
      </w:r>
      <w:r w:rsidRPr="00A72874">
        <w:rPr>
          <w:rFonts w:ascii="Times New Roman" w:hAnsi="Times New Roman"/>
          <w:b/>
          <w:sz w:val="24"/>
          <w:szCs w:val="24"/>
        </w:rPr>
        <w:br/>
      </w:r>
      <w:r w:rsidRPr="001F3CC1">
        <w:rPr>
          <w:rFonts w:ascii="Times New Roman" w:hAnsi="Times New Roman"/>
          <w:sz w:val="24"/>
          <w:szCs w:val="24"/>
        </w:rPr>
        <w:br/>
      </w:r>
      <w:r w:rsidRPr="00A72874">
        <w:rPr>
          <w:rFonts w:ascii="Times New Roman" w:hAnsi="Times New Roman"/>
          <w:b/>
          <w:sz w:val="24"/>
          <w:szCs w:val="24"/>
        </w:rPr>
        <w:t>ПРОТОКОЛ</w:t>
      </w:r>
      <w:proofErr w:type="gramEnd"/>
      <w:r w:rsidRPr="00A7287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A72874">
        <w:rPr>
          <w:rFonts w:ascii="Times New Roman" w:hAnsi="Times New Roman"/>
          <w:b/>
          <w:sz w:val="24"/>
          <w:szCs w:val="24"/>
        </w:rPr>
        <w:br/>
        <w:t>заседания педагогического совета</w:t>
      </w:r>
      <w:r w:rsidRPr="00A72874">
        <w:rPr>
          <w:rFonts w:ascii="Times New Roman" w:hAnsi="Times New Roman"/>
          <w:b/>
          <w:sz w:val="24"/>
          <w:szCs w:val="24"/>
        </w:rPr>
        <w:br/>
      </w:r>
    </w:p>
    <w:p w:rsidR="00971E0C" w:rsidRPr="00A72874" w:rsidRDefault="00A72874" w:rsidP="001F3CC1">
      <w:pPr>
        <w:pStyle w:val="a3"/>
        <w:spacing w:line="276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971E0C" w:rsidRPr="00A7287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>05.2025</w:t>
      </w:r>
      <w:r w:rsidR="00971E0C" w:rsidRPr="00A728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№ 03</w:t>
      </w:r>
    </w:p>
    <w:p w:rsidR="00971E0C" w:rsidRPr="001F3CC1" w:rsidRDefault="001F3CC1" w:rsidP="001F3CC1">
      <w:pPr>
        <w:pStyle w:val="a3"/>
        <w:spacing w:line="276" w:lineRule="auto"/>
        <w:ind w:left="567" w:right="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 - </w:t>
      </w:r>
      <w:proofErr w:type="spellStart"/>
      <w:r w:rsidR="00971E0C" w:rsidRPr="001F3CC1">
        <w:rPr>
          <w:rFonts w:ascii="Times New Roman" w:hAnsi="Times New Roman"/>
          <w:sz w:val="28"/>
          <w:szCs w:val="28"/>
        </w:rPr>
        <w:t>Ремишевская</w:t>
      </w:r>
      <w:proofErr w:type="spellEnd"/>
      <w:r w:rsidR="00971E0C" w:rsidRPr="001F3CC1">
        <w:rPr>
          <w:rFonts w:ascii="Times New Roman" w:hAnsi="Times New Roman"/>
          <w:sz w:val="28"/>
          <w:szCs w:val="28"/>
        </w:rPr>
        <w:t> И.А., директор.</w:t>
      </w:r>
      <w:r w:rsidR="00971E0C" w:rsidRPr="001F3CC1">
        <w:rPr>
          <w:rFonts w:ascii="Times New Roman" w:hAnsi="Times New Roman"/>
          <w:sz w:val="28"/>
          <w:szCs w:val="28"/>
        </w:rPr>
        <w:br/>
        <w:t xml:space="preserve">Секретарь      -     </w:t>
      </w:r>
      <w:r w:rsidR="00971E0C" w:rsidRPr="001F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1E0C" w:rsidRPr="001F3CC1">
        <w:rPr>
          <w:rFonts w:ascii="Times New Roman" w:hAnsi="Times New Roman"/>
          <w:sz w:val="28"/>
          <w:szCs w:val="28"/>
        </w:rPr>
        <w:t>Дорогань</w:t>
      </w:r>
      <w:proofErr w:type="spellEnd"/>
      <w:r w:rsidR="00971E0C" w:rsidRPr="001F3CC1">
        <w:rPr>
          <w:rFonts w:ascii="Times New Roman" w:hAnsi="Times New Roman"/>
          <w:sz w:val="28"/>
          <w:szCs w:val="28"/>
        </w:rPr>
        <w:t xml:space="preserve"> Е.А</w:t>
      </w:r>
      <w:r w:rsidR="00971E0C" w:rsidRPr="001F3CC1">
        <w:rPr>
          <w:rFonts w:ascii="Times New Roman" w:hAnsi="Times New Roman"/>
          <w:sz w:val="28"/>
          <w:szCs w:val="28"/>
        </w:rPr>
        <w:t>.</w:t>
      </w:r>
    </w:p>
    <w:p w:rsidR="00971E0C" w:rsidRPr="001F3CC1" w:rsidRDefault="00971E0C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Присутствовали:</w:t>
      </w:r>
      <w:r w:rsidRPr="001F3CC1">
        <w:rPr>
          <w:rFonts w:ascii="Times New Roman" w:hAnsi="Times New Roman"/>
          <w:sz w:val="28"/>
          <w:szCs w:val="28"/>
        </w:rPr>
        <w:t xml:space="preserve"> 16</w:t>
      </w:r>
      <w:r w:rsidRPr="001F3CC1">
        <w:rPr>
          <w:rFonts w:ascii="Times New Roman" w:hAnsi="Times New Roman"/>
          <w:sz w:val="28"/>
          <w:szCs w:val="28"/>
        </w:rPr>
        <w:t xml:space="preserve"> чел </w:t>
      </w:r>
    </w:p>
    <w:p w:rsidR="001F3CC1" w:rsidRDefault="00971E0C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 </w:t>
      </w:r>
      <w:r w:rsidRPr="001F3CC1">
        <w:rPr>
          <w:rFonts w:ascii="Times New Roman" w:hAnsi="Times New Roman"/>
          <w:sz w:val="28"/>
          <w:szCs w:val="28"/>
        </w:rPr>
        <w:t xml:space="preserve"> </w:t>
      </w:r>
    </w:p>
    <w:p w:rsidR="00971E0C" w:rsidRDefault="00971E0C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1F3CC1">
        <w:rPr>
          <w:rFonts w:ascii="Times New Roman" w:hAnsi="Times New Roman"/>
          <w:b/>
          <w:sz w:val="28"/>
          <w:szCs w:val="28"/>
        </w:rPr>
        <w:t>Повестка дня:</w:t>
      </w:r>
    </w:p>
    <w:p w:rsidR="00A72874" w:rsidRDefault="00A72874" w:rsidP="00A72874">
      <w:pPr>
        <w:pStyle w:val="a3"/>
        <w:spacing w:line="276" w:lineRule="auto"/>
        <w:ind w:left="567" w:right="544"/>
        <w:jc w:val="both"/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eastAsiaTheme="majorEastAsia" w:hAnsi="Times New Roman"/>
          <w:color w:val="44546A" w:themeColor="text2"/>
          <w:sz w:val="28"/>
          <w:szCs w:val="28"/>
        </w:rPr>
        <w:t>«</w:t>
      </w:r>
      <w:proofErr w:type="gramEnd"/>
      <w:r w:rsidRPr="00A72874"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Повышение уч</w:t>
      </w:r>
      <w:r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 xml:space="preserve">ебной мотивации воспитанников, </w:t>
      </w:r>
      <w:r w:rsidRPr="00A72874"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как средство повышения эффективности познавательного процесса»</w:t>
      </w:r>
      <w:r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.</w:t>
      </w:r>
    </w:p>
    <w:p w:rsidR="00C16568" w:rsidRPr="00A72874" w:rsidRDefault="00A72874" w:rsidP="00A72874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 w:rsidR="00971E0C" w:rsidRPr="001F3CC1">
        <w:rPr>
          <w:rFonts w:ascii="Times New Roman" w:hAnsi="Times New Roman"/>
          <w:sz w:val="28"/>
          <w:szCs w:val="28"/>
        </w:rPr>
        <w:t>Итоги ус</w:t>
      </w:r>
      <w:r w:rsidR="00971E0C" w:rsidRPr="001F3CC1">
        <w:rPr>
          <w:rFonts w:ascii="Times New Roman" w:hAnsi="Times New Roman"/>
          <w:sz w:val="28"/>
          <w:szCs w:val="28"/>
        </w:rPr>
        <w:t>певаемости воспитанников за 2024 – 2025</w:t>
      </w:r>
      <w:r w:rsidR="00971E0C" w:rsidRPr="001F3CC1">
        <w:rPr>
          <w:rFonts w:ascii="Times New Roman" w:hAnsi="Times New Roman"/>
          <w:sz w:val="28"/>
          <w:szCs w:val="28"/>
        </w:rPr>
        <w:t xml:space="preserve"> учебный год</w:t>
      </w:r>
      <w:r w:rsidR="00C16568" w:rsidRPr="001F3CC1">
        <w:rPr>
          <w:rFonts w:ascii="Times New Roman" w:hAnsi="Times New Roman"/>
          <w:sz w:val="28"/>
          <w:szCs w:val="28"/>
        </w:rPr>
        <w:t xml:space="preserve"> </w:t>
      </w:r>
      <w:r w:rsidR="00C16568" w:rsidRPr="001F3CC1">
        <w:rPr>
          <w:rFonts w:ascii="Times New Roman" w:eastAsiaTheme="majorEastAsia" w:hAnsi="Times New Roman"/>
          <w:color w:val="44546A" w:themeColor="text2"/>
          <w:sz w:val="28"/>
          <w:szCs w:val="28"/>
        </w:rPr>
        <w:t xml:space="preserve"> </w:t>
      </w:r>
    </w:p>
    <w:p w:rsidR="00971E0C" w:rsidRPr="001F3CC1" w:rsidRDefault="001F3CC1" w:rsidP="00A72874">
      <w:pPr>
        <w:pStyle w:val="a3"/>
        <w:spacing w:line="276" w:lineRule="auto"/>
        <w:ind w:left="567" w:right="544"/>
        <w:rPr>
          <w:rFonts w:ascii="Times New Roman" w:hAnsi="Times New Roman"/>
          <w:sz w:val="28"/>
          <w:szCs w:val="28"/>
        </w:rPr>
      </w:pPr>
      <w:proofErr w:type="gramStart"/>
      <w:r w:rsidRPr="00A72874">
        <w:rPr>
          <w:rFonts w:ascii="Times New Roman" w:eastAsiaTheme="majorEastAsia" w:hAnsi="Times New Roman"/>
          <w:b/>
          <w:color w:val="44546A" w:themeColor="text2"/>
          <w:sz w:val="28"/>
          <w:szCs w:val="28"/>
        </w:rPr>
        <w:t>3</w:t>
      </w:r>
      <w:r w:rsidRPr="001F3CC1">
        <w:rPr>
          <w:rFonts w:ascii="Times New Roman" w:eastAsiaTheme="majorEastAsia" w:hAnsi="Times New Roman"/>
          <w:color w:val="44546A" w:themeColor="text2"/>
          <w:sz w:val="28"/>
          <w:szCs w:val="28"/>
        </w:rPr>
        <w:t>.</w:t>
      </w:r>
      <w:r w:rsidR="00C16568" w:rsidRPr="001F3CC1">
        <w:rPr>
          <w:rFonts w:ascii="Times New Roman" w:eastAsiaTheme="majorEastAsia" w:hAnsi="Times New Roman"/>
          <w:color w:val="44546A" w:themeColor="text2"/>
          <w:sz w:val="28"/>
          <w:szCs w:val="28"/>
        </w:rPr>
        <w:t>РАЗНОЕ:</w:t>
      </w:r>
      <w:r w:rsidR="00C16568" w:rsidRPr="001F3CC1">
        <w:rPr>
          <w:rFonts w:ascii="Times New Roman" w:hAnsi="Times New Roman"/>
          <w:sz w:val="28"/>
          <w:szCs w:val="28"/>
        </w:rPr>
        <w:br/>
        <w:t>3</w:t>
      </w:r>
      <w:r w:rsidR="00971E0C" w:rsidRPr="001F3CC1">
        <w:rPr>
          <w:rFonts w:ascii="Times New Roman" w:hAnsi="Times New Roman"/>
          <w:sz w:val="28"/>
          <w:szCs w:val="28"/>
        </w:rPr>
        <w:t>.</w:t>
      </w:r>
      <w:r w:rsidR="00C16568" w:rsidRPr="001F3CC1">
        <w:rPr>
          <w:rFonts w:ascii="Times New Roman" w:hAnsi="Times New Roman"/>
          <w:sz w:val="28"/>
          <w:szCs w:val="28"/>
        </w:rPr>
        <w:t>1.</w:t>
      </w:r>
      <w:r w:rsidR="00971E0C" w:rsidRPr="001F3CC1">
        <w:rPr>
          <w:rFonts w:ascii="Times New Roman" w:hAnsi="Times New Roman"/>
          <w:sz w:val="28"/>
          <w:szCs w:val="28"/>
        </w:rPr>
        <w:t>Утверждение</w:t>
      </w:r>
      <w:proofErr w:type="gramEnd"/>
      <w:r w:rsidR="00971E0C" w:rsidRPr="001F3CC1">
        <w:rPr>
          <w:rFonts w:ascii="Times New Roman" w:hAnsi="Times New Roman"/>
          <w:sz w:val="28"/>
          <w:szCs w:val="28"/>
        </w:rPr>
        <w:t xml:space="preserve"> </w:t>
      </w:r>
      <w:r w:rsidR="00971E0C" w:rsidRPr="001F3CC1">
        <w:rPr>
          <w:rFonts w:ascii="Times New Roman" w:hAnsi="Times New Roman"/>
          <w:sz w:val="28"/>
          <w:szCs w:val="28"/>
        </w:rPr>
        <w:t xml:space="preserve"> </w:t>
      </w:r>
      <w:r w:rsidR="00C16568" w:rsidRPr="001F3CC1">
        <w:rPr>
          <w:rFonts w:ascii="Times New Roman" w:hAnsi="Times New Roman"/>
          <w:sz w:val="28"/>
          <w:szCs w:val="28"/>
        </w:rPr>
        <w:t>программ</w:t>
      </w:r>
      <w:r w:rsidR="00971E0C" w:rsidRPr="001F3CC1">
        <w:rPr>
          <w:rFonts w:ascii="Times New Roman" w:hAnsi="Times New Roman"/>
          <w:sz w:val="28"/>
          <w:szCs w:val="28"/>
        </w:rPr>
        <w:t xml:space="preserve"> </w:t>
      </w:r>
      <w:r w:rsidR="00971E0C" w:rsidRPr="001F3CC1">
        <w:rPr>
          <w:rFonts w:ascii="Times New Roman" w:hAnsi="Times New Roman"/>
          <w:sz w:val="28"/>
          <w:szCs w:val="28"/>
        </w:rPr>
        <w:t>дополнительного образования на 2025-2026 учебный год.</w:t>
      </w:r>
    </w:p>
    <w:p w:rsidR="001F3CC1" w:rsidRDefault="00A72874" w:rsidP="00A72874">
      <w:pPr>
        <w:pStyle w:val="a3"/>
        <w:spacing w:line="276" w:lineRule="auto"/>
        <w:ind w:right="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16568" w:rsidRPr="001F3CC1">
        <w:rPr>
          <w:rFonts w:ascii="Times New Roman" w:hAnsi="Times New Roman"/>
          <w:sz w:val="28"/>
          <w:szCs w:val="28"/>
        </w:rPr>
        <w:t>3.2</w:t>
      </w:r>
      <w:r w:rsidR="001F3CC1" w:rsidRPr="001F3CC1">
        <w:rPr>
          <w:rFonts w:ascii="Times New Roman" w:hAnsi="Times New Roman"/>
          <w:sz w:val="28"/>
          <w:szCs w:val="28"/>
        </w:rPr>
        <w:t>.Утверждение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F3CC1" w:rsidRPr="001F3CC1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71E0C" w:rsidRPr="001F3CC1">
        <w:rPr>
          <w:rFonts w:ascii="Times New Roman" w:hAnsi="Times New Roman"/>
          <w:sz w:val="28"/>
          <w:szCs w:val="28"/>
        </w:rPr>
        <w:t>«Каникулы</w:t>
      </w:r>
      <w:r>
        <w:rPr>
          <w:rFonts w:ascii="Times New Roman" w:hAnsi="Times New Roman"/>
          <w:sz w:val="28"/>
          <w:szCs w:val="28"/>
        </w:rPr>
        <w:t xml:space="preserve"> –ЛЕТО 2025</w:t>
      </w:r>
      <w:r w:rsidR="00971E0C" w:rsidRPr="001F3C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A7641" w:rsidRDefault="00971E0C" w:rsidP="005A7641">
      <w:pPr>
        <w:pStyle w:val="a3"/>
        <w:spacing w:line="276" w:lineRule="auto"/>
        <w:ind w:left="708" w:right="544" w:firstLine="708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b/>
          <w:sz w:val="28"/>
          <w:szCs w:val="28"/>
        </w:rPr>
        <w:t>По первому вопросу слушали</w:t>
      </w:r>
      <w:r w:rsidRPr="001F3CC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C00EC" w:rsidRPr="001F3CC1">
        <w:rPr>
          <w:rFonts w:ascii="Times New Roman" w:hAnsi="Times New Roman"/>
          <w:sz w:val="28"/>
          <w:szCs w:val="28"/>
        </w:rPr>
        <w:t>Дорогань</w:t>
      </w:r>
      <w:proofErr w:type="spellEnd"/>
      <w:r w:rsidR="003C00EC" w:rsidRPr="001F3CC1">
        <w:rPr>
          <w:rFonts w:ascii="Times New Roman" w:hAnsi="Times New Roman"/>
          <w:sz w:val="28"/>
          <w:szCs w:val="28"/>
        </w:rPr>
        <w:t xml:space="preserve"> Е.А., заместителя директора по Ви РР.  </w:t>
      </w:r>
      <w:r w:rsidRPr="001F3CC1">
        <w:rPr>
          <w:rFonts w:ascii="Times New Roman" w:hAnsi="Times New Roman"/>
          <w:sz w:val="28"/>
          <w:szCs w:val="28"/>
        </w:rPr>
        <w:t>Она информировала присутствующих о том, что основной целью педагогического совета – анализ</w:t>
      </w:r>
      <w:r w:rsidR="003C00EC" w:rsidRPr="001F3CC1">
        <w:rPr>
          <w:rFonts w:ascii="Times New Roman" w:hAnsi="Times New Roman"/>
          <w:sz w:val="28"/>
          <w:szCs w:val="28"/>
        </w:rPr>
        <w:t xml:space="preserve"> итогов успеваемости </w:t>
      </w:r>
      <w:proofErr w:type="gramStart"/>
      <w:r w:rsidR="003C00EC" w:rsidRPr="001F3CC1">
        <w:rPr>
          <w:rFonts w:ascii="Times New Roman" w:hAnsi="Times New Roman"/>
          <w:sz w:val="28"/>
          <w:szCs w:val="28"/>
        </w:rPr>
        <w:t>за  2024</w:t>
      </w:r>
      <w:proofErr w:type="gramEnd"/>
      <w:r w:rsidR="003C00EC" w:rsidRPr="001F3CC1">
        <w:rPr>
          <w:rFonts w:ascii="Times New Roman" w:hAnsi="Times New Roman"/>
          <w:sz w:val="28"/>
          <w:szCs w:val="28"/>
        </w:rPr>
        <w:t xml:space="preserve"> -2025 учебный год. Считает необходимым провести сравнение с 2023-2024 учебным</w:t>
      </w:r>
      <w:r w:rsidRPr="001F3CC1">
        <w:rPr>
          <w:rFonts w:ascii="Times New Roman" w:hAnsi="Times New Roman"/>
          <w:sz w:val="28"/>
          <w:szCs w:val="28"/>
        </w:rPr>
        <w:t xml:space="preserve"> годом в успеваемости воспитанников. Отчет подготовлен на основе информации итогов успеваемости по классам, полученной от классных руководителей воспитанников группы, электронных журналов.</w:t>
      </w:r>
      <w:r w:rsidRPr="001F3CC1">
        <w:rPr>
          <w:rFonts w:ascii="Times New Roman" w:hAnsi="Times New Roman"/>
          <w:sz w:val="28"/>
          <w:szCs w:val="28"/>
        </w:rPr>
        <w:br/>
      </w:r>
      <w:r w:rsidR="003C00EC" w:rsidRPr="001F3CC1">
        <w:rPr>
          <w:rFonts w:ascii="Times New Roman" w:hAnsi="Times New Roman"/>
          <w:sz w:val="28"/>
          <w:szCs w:val="28"/>
        </w:rPr>
        <w:t xml:space="preserve">            </w:t>
      </w:r>
      <w:r w:rsidRPr="001F3CC1">
        <w:rPr>
          <w:rFonts w:ascii="Times New Roman" w:hAnsi="Times New Roman"/>
          <w:sz w:val="28"/>
          <w:szCs w:val="28"/>
        </w:rPr>
        <w:t>Предложил</w:t>
      </w:r>
      <w:r w:rsidR="00580C71" w:rsidRPr="001F3CC1">
        <w:rPr>
          <w:rFonts w:ascii="Times New Roman" w:hAnsi="Times New Roman"/>
          <w:sz w:val="28"/>
          <w:szCs w:val="28"/>
        </w:rPr>
        <w:t xml:space="preserve">а воспитателям </w:t>
      </w:r>
      <w:proofErr w:type="spellStart"/>
      <w:r w:rsidR="00580C71" w:rsidRPr="001F3CC1">
        <w:rPr>
          <w:rFonts w:ascii="Times New Roman" w:hAnsi="Times New Roman"/>
          <w:sz w:val="28"/>
          <w:szCs w:val="28"/>
        </w:rPr>
        <w:t>Свеженец</w:t>
      </w:r>
      <w:proofErr w:type="spellEnd"/>
      <w:r w:rsidR="00580C71" w:rsidRPr="001F3CC1">
        <w:rPr>
          <w:rFonts w:ascii="Times New Roman" w:hAnsi="Times New Roman"/>
          <w:sz w:val="28"/>
          <w:szCs w:val="28"/>
        </w:rPr>
        <w:t xml:space="preserve"> М. А.</w:t>
      </w:r>
      <w:proofErr w:type="gramStart"/>
      <w:r w:rsidR="00580C71" w:rsidRPr="001F3CC1">
        <w:rPr>
          <w:rFonts w:ascii="Times New Roman" w:hAnsi="Times New Roman"/>
          <w:sz w:val="28"/>
          <w:szCs w:val="28"/>
        </w:rPr>
        <w:t xml:space="preserve">,  </w:t>
      </w:r>
      <w:r w:rsidR="00580C71" w:rsidRPr="001F3CC1">
        <w:rPr>
          <w:rFonts w:ascii="Times New Roman" w:hAnsi="Times New Roman"/>
          <w:sz w:val="28"/>
          <w:szCs w:val="28"/>
        </w:rPr>
        <w:t>СВГ</w:t>
      </w:r>
      <w:proofErr w:type="gramEnd"/>
      <w:r w:rsidR="00580C71" w:rsidRPr="001F3CC1">
        <w:rPr>
          <w:rFonts w:ascii="Times New Roman" w:hAnsi="Times New Roman"/>
          <w:sz w:val="28"/>
          <w:szCs w:val="28"/>
        </w:rPr>
        <w:t xml:space="preserve"> №</w:t>
      </w:r>
      <w:r w:rsidR="00580C71" w:rsidRPr="001F3CC1">
        <w:rPr>
          <w:rFonts w:ascii="Times New Roman" w:hAnsi="Times New Roman"/>
          <w:sz w:val="28"/>
          <w:szCs w:val="28"/>
        </w:rPr>
        <w:t xml:space="preserve">1. , Наумовой А.А., </w:t>
      </w:r>
      <w:r w:rsidR="00580C71" w:rsidRPr="001F3CC1">
        <w:rPr>
          <w:rFonts w:ascii="Times New Roman" w:hAnsi="Times New Roman"/>
          <w:sz w:val="28"/>
          <w:szCs w:val="28"/>
        </w:rPr>
        <w:t>СВГ №2</w:t>
      </w:r>
      <w:r w:rsidR="00580C71" w:rsidRPr="001F3CC1">
        <w:rPr>
          <w:rFonts w:ascii="Times New Roman" w:hAnsi="Times New Roman"/>
          <w:sz w:val="28"/>
          <w:szCs w:val="28"/>
        </w:rPr>
        <w:t xml:space="preserve">, </w:t>
      </w:r>
      <w:r w:rsidRPr="001F3CC1">
        <w:rPr>
          <w:rFonts w:ascii="Times New Roman" w:hAnsi="Times New Roman"/>
          <w:sz w:val="28"/>
          <w:szCs w:val="28"/>
        </w:rPr>
        <w:t xml:space="preserve">Кащенко Н.И. </w:t>
      </w:r>
      <w:r w:rsidR="00580C71" w:rsidRPr="001F3CC1">
        <w:rPr>
          <w:rFonts w:ascii="Times New Roman" w:hAnsi="Times New Roman"/>
          <w:sz w:val="28"/>
          <w:szCs w:val="28"/>
        </w:rPr>
        <w:t xml:space="preserve">СВГ №3,  </w:t>
      </w:r>
      <w:r w:rsidRPr="001F3CC1">
        <w:rPr>
          <w:rFonts w:ascii="Times New Roman" w:hAnsi="Times New Roman"/>
          <w:sz w:val="28"/>
          <w:szCs w:val="28"/>
        </w:rPr>
        <w:t xml:space="preserve"> проинформировать педагогический коллектив об итогах учебной деятельности воспитанников по итога</w:t>
      </w:r>
      <w:r w:rsidR="00580C71" w:rsidRPr="001F3CC1">
        <w:rPr>
          <w:rFonts w:ascii="Times New Roman" w:hAnsi="Times New Roman"/>
          <w:sz w:val="28"/>
          <w:szCs w:val="28"/>
        </w:rPr>
        <w:t>м 2024-2025</w:t>
      </w:r>
      <w:r w:rsidR="003C00EC" w:rsidRPr="001F3CC1">
        <w:rPr>
          <w:rFonts w:ascii="Times New Roman" w:hAnsi="Times New Roman"/>
          <w:sz w:val="28"/>
          <w:szCs w:val="28"/>
        </w:rPr>
        <w:t xml:space="preserve"> учебного года.</w:t>
      </w:r>
      <w:r w:rsidR="003C00EC" w:rsidRPr="001F3CC1">
        <w:rPr>
          <w:rFonts w:ascii="Times New Roman" w:hAnsi="Times New Roman"/>
          <w:sz w:val="28"/>
          <w:szCs w:val="28"/>
        </w:rPr>
        <w:br/>
        <w:t xml:space="preserve">- выступила: </w:t>
      </w:r>
      <w:r w:rsidRPr="001F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CC1">
        <w:rPr>
          <w:rFonts w:ascii="Times New Roman" w:hAnsi="Times New Roman"/>
          <w:sz w:val="28"/>
          <w:szCs w:val="28"/>
        </w:rPr>
        <w:t>Свеженец</w:t>
      </w:r>
      <w:proofErr w:type="spellEnd"/>
      <w:r w:rsidRPr="001F3CC1">
        <w:rPr>
          <w:rFonts w:ascii="Times New Roman" w:hAnsi="Times New Roman"/>
          <w:sz w:val="28"/>
          <w:szCs w:val="28"/>
        </w:rPr>
        <w:t xml:space="preserve"> М.А., воспитатель СВГ №1 озвучила средний балл </w:t>
      </w:r>
      <w:r w:rsidR="00580C71" w:rsidRPr="001F3CC1">
        <w:rPr>
          <w:rFonts w:ascii="Times New Roman" w:hAnsi="Times New Roman"/>
          <w:sz w:val="28"/>
          <w:szCs w:val="28"/>
        </w:rPr>
        <w:t xml:space="preserve">   за 1 триместр – 3,4 балла, 2 </w:t>
      </w:r>
      <w:proofErr w:type="spellStart"/>
      <w:r w:rsidR="00580C71" w:rsidRPr="001F3CC1">
        <w:rPr>
          <w:rFonts w:ascii="Times New Roman" w:hAnsi="Times New Roman"/>
          <w:sz w:val="28"/>
          <w:szCs w:val="28"/>
        </w:rPr>
        <w:t>тримест</w:t>
      </w:r>
      <w:proofErr w:type="spellEnd"/>
      <w:r w:rsidR="00580C71" w:rsidRPr="001F3CC1">
        <w:rPr>
          <w:rFonts w:ascii="Times New Roman" w:hAnsi="Times New Roman"/>
          <w:sz w:val="28"/>
          <w:szCs w:val="28"/>
        </w:rPr>
        <w:t xml:space="preserve"> – 3,4 балла, третий триместр -3,6 балла, итоговый балл за год 3,5 балла, что соответствует среднему уровню уровня </w:t>
      </w:r>
      <w:proofErr w:type="spellStart"/>
      <w:r w:rsidR="00580C71" w:rsidRPr="001F3CC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580C71" w:rsidRPr="001F3CC1">
        <w:rPr>
          <w:rFonts w:ascii="Times New Roman" w:hAnsi="Times New Roman"/>
          <w:sz w:val="28"/>
          <w:szCs w:val="28"/>
        </w:rPr>
        <w:t xml:space="preserve">. </w:t>
      </w:r>
      <w:r w:rsidRPr="001F3CC1">
        <w:rPr>
          <w:rFonts w:ascii="Times New Roman" w:hAnsi="Times New Roman"/>
          <w:sz w:val="28"/>
          <w:szCs w:val="28"/>
        </w:rPr>
        <w:t>Рас</w:t>
      </w:r>
      <w:r w:rsidR="003C00EC" w:rsidRPr="001F3CC1">
        <w:rPr>
          <w:rFonts w:ascii="Times New Roman" w:hAnsi="Times New Roman"/>
          <w:sz w:val="28"/>
          <w:szCs w:val="28"/>
        </w:rPr>
        <w:t>сказала об обучении воспитанников</w:t>
      </w:r>
      <w:r w:rsidRPr="001F3CC1">
        <w:rPr>
          <w:rFonts w:ascii="Times New Roman" w:hAnsi="Times New Roman"/>
          <w:sz w:val="28"/>
          <w:szCs w:val="28"/>
        </w:rPr>
        <w:t xml:space="preserve"> по особым </w:t>
      </w:r>
      <w:r w:rsidR="005A7641" w:rsidRPr="001F3CC1">
        <w:rPr>
          <w:rFonts w:ascii="Times New Roman" w:hAnsi="Times New Roman"/>
          <w:sz w:val="28"/>
          <w:szCs w:val="28"/>
        </w:rPr>
        <w:t>программам, рекомендованным</w:t>
      </w:r>
      <w:r w:rsidRPr="001F3CC1">
        <w:rPr>
          <w:rFonts w:ascii="Times New Roman" w:hAnsi="Times New Roman"/>
          <w:sz w:val="28"/>
          <w:szCs w:val="28"/>
        </w:rPr>
        <w:t xml:space="preserve"> ПМПК. В результате учебной деятельности все в</w:t>
      </w:r>
      <w:r w:rsidR="003C00EC" w:rsidRPr="001F3CC1">
        <w:rPr>
          <w:rFonts w:ascii="Times New Roman" w:hAnsi="Times New Roman"/>
          <w:sz w:val="28"/>
          <w:szCs w:val="28"/>
        </w:rPr>
        <w:t>оспитанники   аттестованы в 2024</w:t>
      </w:r>
      <w:r w:rsidRPr="001F3CC1">
        <w:rPr>
          <w:rFonts w:ascii="Times New Roman" w:hAnsi="Times New Roman"/>
          <w:sz w:val="28"/>
          <w:szCs w:val="28"/>
        </w:rPr>
        <w:t xml:space="preserve"> </w:t>
      </w:r>
      <w:r w:rsidR="003C00EC" w:rsidRPr="001F3CC1">
        <w:rPr>
          <w:rFonts w:ascii="Times New Roman" w:hAnsi="Times New Roman"/>
          <w:sz w:val="28"/>
          <w:szCs w:val="28"/>
        </w:rPr>
        <w:t>–</w:t>
      </w:r>
      <w:r w:rsidRPr="001F3CC1">
        <w:rPr>
          <w:rFonts w:ascii="Times New Roman" w:hAnsi="Times New Roman"/>
          <w:sz w:val="28"/>
          <w:szCs w:val="28"/>
        </w:rPr>
        <w:t xml:space="preserve"> 20</w:t>
      </w:r>
      <w:r w:rsidR="003C00EC" w:rsidRPr="001F3CC1">
        <w:rPr>
          <w:rFonts w:ascii="Times New Roman" w:hAnsi="Times New Roman"/>
          <w:sz w:val="28"/>
          <w:szCs w:val="28"/>
        </w:rPr>
        <w:t>25</w:t>
      </w:r>
      <w:r w:rsidR="005A7641">
        <w:rPr>
          <w:rFonts w:ascii="Times New Roman" w:hAnsi="Times New Roman"/>
          <w:sz w:val="28"/>
          <w:szCs w:val="28"/>
        </w:rPr>
        <w:t xml:space="preserve"> учебном году. Допущен</w:t>
      </w:r>
      <w:r w:rsidRPr="001F3CC1">
        <w:rPr>
          <w:rFonts w:ascii="Times New Roman" w:hAnsi="Times New Roman"/>
          <w:sz w:val="28"/>
          <w:szCs w:val="28"/>
        </w:rPr>
        <w:t xml:space="preserve"> к сдаче госуд</w:t>
      </w:r>
      <w:r w:rsidR="003C00EC" w:rsidRPr="001F3CC1">
        <w:rPr>
          <w:rFonts w:ascii="Times New Roman" w:hAnsi="Times New Roman"/>
          <w:sz w:val="28"/>
          <w:szCs w:val="28"/>
        </w:rPr>
        <w:t xml:space="preserve">арственного экзамена </w:t>
      </w:r>
      <w:proofErr w:type="gramStart"/>
      <w:r w:rsidR="005A7641" w:rsidRPr="001F3CC1">
        <w:rPr>
          <w:rFonts w:ascii="Times New Roman" w:hAnsi="Times New Roman"/>
          <w:sz w:val="28"/>
          <w:szCs w:val="28"/>
        </w:rPr>
        <w:t xml:space="preserve">выпускники:  </w:t>
      </w:r>
      <w:r w:rsidR="005A7641">
        <w:rPr>
          <w:rFonts w:ascii="Times New Roman" w:hAnsi="Times New Roman"/>
          <w:sz w:val="28"/>
          <w:szCs w:val="28"/>
        </w:rPr>
        <w:t>Тихоненко</w:t>
      </w:r>
      <w:proofErr w:type="gramEnd"/>
      <w:r w:rsidR="005A76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7641">
        <w:rPr>
          <w:rFonts w:ascii="Times New Roman" w:hAnsi="Times New Roman"/>
          <w:sz w:val="28"/>
          <w:szCs w:val="28"/>
        </w:rPr>
        <w:t>А.Коновалова</w:t>
      </w:r>
      <w:proofErr w:type="spellEnd"/>
      <w:r w:rsidR="005A7641">
        <w:rPr>
          <w:rFonts w:ascii="Times New Roman" w:hAnsi="Times New Roman"/>
          <w:sz w:val="28"/>
          <w:szCs w:val="28"/>
        </w:rPr>
        <w:t xml:space="preserve"> В.</w:t>
      </w:r>
      <w:r w:rsidR="003C00EC" w:rsidRPr="001F3CC1">
        <w:rPr>
          <w:rFonts w:ascii="Times New Roman" w:hAnsi="Times New Roman"/>
          <w:sz w:val="28"/>
          <w:szCs w:val="28"/>
        </w:rPr>
        <w:t xml:space="preserve"> </w:t>
      </w:r>
      <w:r w:rsidR="00580C71" w:rsidRPr="001F3CC1">
        <w:rPr>
          <w:rFonts w:ascii="Times New Roman" w:hAnsi="Times New Roman"/>
          <w:sz w:val="28"/>
          <w:szCs w:val="28"/>
        </w:rPr>
        <w:t xml:space="preserve"> </w:t>
      </w:r>
    </w:p>
    <w:p w:rsidR="00580C71" w:rsidRPr="001F3CC1" w:rsidRDefault="00580C71" w:rsidP="005A7641">
      <w:pPr>
        <w:pStyle w:val="a3"/>
        <w:spacing w:line="276" w:lineRule="auto"/>
        <w:ind w:left="708" w:right="544" w:firstLine="708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Воспитатель отмечает недостаточный уровень мотивации к обучению в школе. (</w:t>
      </w:r>
      <w:r w:rsidR="005A7641" w:rsidRPr="001F3CC1">
        <w:rPr>
          <w:rFonts w:ascii="Times New Roman" w:hAnsi="Times New Roman"/>
          <w:sz w:val="28"/>
          <w:szCs w:val="28"/>
        </w:rPr>
        <w:t>Справка</w:t>
      </w:r>
      <w:r w:rsidRPr="001F3CC1">
        <w:rPr>
          <w:rFonts w:ascii="Times New Roman" w:hAnsi="Times New Roman"/>
          <w:sz w:val="28"/>
          <w:szCs w:val="28"/>
        </w:rPr>
        <w:t xml:space="preserve"> прилагается). </w:t>
      </w:r>
    </w:p>
    <w:p w:rsidR="005A7641" w:rsidRDefault="005A7641" w:rsidP="00A72874">
      <w:pPr>
        <w:pStyle w:val="a3"/>
        <w:spacing w:line="276" w:lineRule="auto"/>
        <w:ind w:left="708" w:right="544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7641">
        <w:rPr>
          <w:rFonts w:ascii="Times New Roman" w:hAnsi="Times New Roman"/>
          <w:b/>
          <w:sz w:val="28"/>
          <w:szCs w:val="28"/>
        </w:rPr>
        <w:t>В</w:t>
      </w:r>
      <w:r w:rsidR="003C00EC" w:rsidRPr="005A7641">
        <w:rPr>
          <w:rFonts w:ascii="Times New Roman" w:hAnsi="Times New Roman"/>
          <w:b/>
          <w:sz w:val="28"/>
          <w:szCs w:val="28"/>
        </w:rPr>
        <w:t>ыступила</w:t>
      </w:r>
      <w:r w:rsidR="003C00EC" w:rsidRPr="001F3CC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C00EC" w:rsidRPr="001F3CC1">
        <w:rPr>
          <w:rFonts w:ascii="Times New Roman" w:hAnsi="Times New Roman"/>
          <w:sz w:val="28"/>
          <w:szCs w:val="28"/>
        </w:rPr>
        <w:t xml:space="preserve"> </w:t>
      </w:r>
      <w:r w:rsidR="00580C71" w:rsidRPr="001F3CC1">
        <w:rPr>
          <w:rFonts w:ascii="Times New Roman" w:hAnsi="Times New Roman"/>
          <w:sz w:val="28"/>
          <w:szCs w:val="28"/>
        </w:rPr>
        <w:t xml:space="preserve"> Наумова А.А.</w:t>
      </w:r>
      <w:r w:rsidR="00971E0C" w:rsidRPr="001F3CC1">
        <w:rPr>
          <w:rFonts w:ascii="Times New Roman" w:hAnsi="Times New Roman"/>
          <w:sz w:val="28"/>
          <w:szCs w:val="28"/>
        </w:rPr>
        <w:t>., воспитатель СВГ № 2. провела анализ итогов успеваемо</w:t>
      </w:r>
      <w:r w:rsidR="003C00EC" w:rsidRPr="001F3CC1">
        <w:rPr>
          <w:rFonts w:ascii="Times New Roman" w:hAnsi="Times New Roman"/>
          <w:sz w:val="28"/>
          <w:szCs w:val="28"/>
        </w:rPr>
        <w:t>сти воспитанников СВГ №2  в 2024</w:t>
      </w:r>
      <w:r w:rsidR="00971E0C" w:rsidRPr="001F3CC1">
        <w:rPr>
          <w:rFonts w:ascii="Times New Roman" w:hAnsi="Times New Roman"/>
          <w:sz w:val="28"/>
          <w:szCs w:val="28"/>
        </w:rPr>
        <w:t>-2</w:t>
      </w:r>
      <w:r w:rsidR="003C00EC" w:rsidRPr="001F3CC1">
        <w:rPr>
          <w:rFonts w:ascii="Times New Roman" w:hAnsi="Times New Roman"/>
          <w:sz w:val="28"/>
          <w:szCs w:val="28"/>
        </w:rPr>
        <w:t>025</w:t>
      </w:r>
      <w:r w:rsidR="00971E0C" w:rsidRPr="001F3CC1">
        <w:rPr>
          <w:rFonts w:ascii="Times New Roman" w:hAnsi="Times New Roman"/>
          <w:sz w:val="28"/>
          <w:szCs w:val="28"/>
        </w:rPr>
        <w:t xml:space="preserve"> учебном году. </w:t>
      </w:r>
      <w:r w:rsidR="00580C71" w:rsidRPr="001F3CC1">
        <w:rPr>
          <w:rFonts w:ascii="Times New Roman" w:hAnsi="Times New Roman"/>
          <w:sz w:val="28"/>
          <w:szCs w:val="28"/>
        </w:rPr>
        <w:t xml:space="preserve">Воспитатель </w:t>
      </w:r>
      <w:r w:rsidR="00580C71" w:rsidRPr="001F3CC1">
        <w:rPr>
          <w:rFonts w:ascii="Times New Roman" w:hAnsi="Times New Roman"/>
          <w:sz w:val="28"/>
          <w:szCs w:val="28"/>
        </w:rPr>
        <w:t>озвучила средний балл    за 1 триместр –</w:t>
      </w:r>
      <w:r w:rsidR="00580C71" w:rsidRPr="001F3CC1">
        <w:rPr>
          <w:rFonts w:ascii="Times New Roman" w:hAnsi="Times New Roman"/>
          <w:sz w:val="28"/>
          <w:szCs w:val="28"/>
        </w:rPr>
        <w:t xml:space="preserve"> 2,8</w:t>
      </w:r>
      <w:r w:rsidR="00580C71" w:rsidRPr="001F3CC1">
        <w:rPr>
          <w:rFonts w:ascii="Times New Roman" w:hAnsi="Times New Roman"/>
          <w:sz w:val="28"/>
          <w:szCs w:val="28"/>
        </w:rPr>
        <w:t xml:space="preserve"> балла, 2 тримест</w:t>
      </w:r>
      <w:r w:rsidR="00580C71" w:rsidRPr="001F3CC1">
        <w:rPr>
          <w:rFonts w:ascii="Times New Roman" w:hAnsi="Times New Roman"/>
          <w:sz w:val="28"/>
          <w:szCs w:val="28"/>
        </w:rPr>
        <w:t>р</w:t>
      </w:r>
      <w:r w:rsidR="00580C71" w:rsidRPr="001F3CC1">
        <w:rPr>
          <w:rFonts w:ascii="Times New Roman" w:hAnsi="Times New Roman"/>
          <w:sz w:val="28"/>
          <w:szCs w:val="28"/>
        </w:rPr>
        <w:t xml:space="preserve"> – 3,</w:t>
      </w:r>
      <w:r w:rsidR="00580C71" w:rsidRPr="001F3CC1">
        <w:rPr>
          <w:rFonts w:ascii="Times New Roman" w:hAnsi="Times New Roman"/>
          <w:sz w:val="28"/>
          <w:szCs w:val="28"/>
        </w:rPr>
        <w:t>0 балла, третий триместр -3,4 балла, итоговый балл за год 3,3</w:t>
      </w:r>
      <w:r w:rsidR="00580C71" w:rsidRPr="001F3CC1">
        <w:rPr>
          <w:rFonts w:ascii="Times New Roman" w:hAnsi="Times New Roman"/>
          <w:sz w:val="28"/>
          <w:szCs w:val="28"/>
        </w:rPr>
        <w:t xml:space="preserve"> балла, что </w:t>
      </w:r>
      <w:r w:rsidR="00580C71" w:rsidRPr="001F3CC1">
        <w:rPr>
          <w:rFonts w:ascii="Times New Roman" w:hAnsi="Times New Roman"/>
          <w:sz w:val="28"/>
          <w:szCs w:val="28"/>
        </w:rPr>
        <w:lastRenderedPageBreak/>
        <w:t>соответствует</w:t>
      </w:r>
      <w:r w:rsidR="00580C71" w:rsidRPr="001F3CC1">
        <w:rPr>
          <w:rFonts w:ascii="Times New Roman" w:hAnsi="Times New Roman"/>
          <w:sz w:val="28"/>
          <w:szCs w:val="28"/>
        </w:rPr>
        <w:t xml:space="preserve"> среднему уровню </w:t>
      </w:r>
      <w:proofErr w:type="spellStart"/>
      <w:r w:rsidR="00580C71" w:rsidRPr="001F3CC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580C71" w:rsidRPr="001F3CC1">
        <w:rPr>
          <w:rFonts w:ascii="Times New Roman" w:hAnsi="Times New Roman"/>
          <w:sz w:val="28"/>
          <w:szCs w:val="28"/>
        </w:rPr>
        <w:t>.</w:t>
      </w:r>
      <w:r w:rsidR="00580C71" w:rsidRPr="001F3CC1">
        <w:rPr>
          <w:rFonts w:ascii="Times New Roman" w:hAnsi="Times New Roman"/>
          <w:sz w:val="28"/>
          <w:szCs w:val="28"/>
        </w:rPr>
        <w:t xml:space="preserve"> </w:t>
      </w:r>
      <w:r w:rsidR="00971E0C" w:rsidRPr="001F3CC1">
        <w:rPr>
          <w:rFonts w:ascii="Times New Roman" w:hAnsi="Times New Roman"/>
          <w:sz w:val="28"/>
          <w:szCs w:val="28"/>
        </w:rPr>
        <w:t xml:space="preserve">У них средний уровень мотивации, самый низкий </w:t>
      </w:r>
      <w:proofErr w:type="gramStart"/>
      <w:r w:rsidR="00971E0C" w:rsidRPr="001F3CC1">
        <w:rPr>
          <w:rFonts w:ascii="Times New Roman" w:hAnsi="Times New Roman"/>
          <w:sz w:val="28"/>
          <w:szCs w:val="28"/>
        </w:rPr>
        <w:t xml:space="preserve">у </w:t>
      </w:r>
      <w:r w:rsidR="003C00EC" w:rsidRPr="001F3CC1">
        <w:rPr>
          <w:rFonts w:ascii="Times New Roman" w:hAnsi="Times New Roman"/>
          <w:sz w:val="28"/>
          <w:szCs w:val="28"/>
        </w:rPr>
        <w:t xml:space="preserve"> Андрея</w:t>
      </w:r>
      <w:proofErr w:type="gramEnd"/>
      <w:r w:rsidR="003C00EC" w:rsidRPr="001F3CC1">
        <w:rPr>
          <w:rFonts w:ascii="Times New Roman" w:hAnsi="Times New Roman"/>
          <w:sz w:val="28"/>
          <w:szCs w:val="28"/>
        </w:rPr>
        <w:t xml:space="preserve"> К.</w:t>
      </w:r>
      <w:r w:rsidR="00971E0C" w:rsidRPr="001F3CC1">
        <w:rPr>
          <w:rFonts w:ascii="Times New Roman" w:hAnsi="Times New Roman"/>
          <w:sz w:val="28"/>
          <w:szCs w:val="28"/>
        </w:rPr>
        <w:t>. В этом учебном году проблемы были с такими предметами как: география, информатика, химия. У остальных воспитанников мотивация присутствует, но недо</w:t>
      </w:r>
      <w:r>
        <w:rPr>
          <w:rFonts w:ascii="Times New Roman" w:hAnsi="Times New Roman"/>
          <w:sz w:val="28"/>
          <w:szCs w:val="28"/>
        </w:rPr>
        <w:t>статочно высокая и в основном к отдельным предметам.</w:t>
      </w:r>
    </w:p>
    <w:p w:rsidR="005A7641" w:rsidRPr="001F3CC1" w:rsidRDefault="005A7641" w:rsidP="00A72874">
      <w:pPr>
        <w:pStyle w:val="a3"/>
        <w:spacing w:line="276" w:lineRule="auto"/>
        <w:ind w:left="708" w:right="5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</w:t>
      </w:r>
      <w:r w:rsidRPr="001F3CC1">
        <w:rPr>
          <w:rFonts w:ascii="Times New Roman" w:hAnsi="Times New Roman"/>
          <w:sz w:val="28"/>
          <w:szCs w:val="28"/>
        </w:rPr>
        <w:t xml:space="preserve"> к сдаче государственного экзамена </w:t>
      </w:r>
      <w:proofErr w:type="gramStart"/>
      <w:r w:rsidRPr="001F3CC1">
        <w:rPr>
          <w:rFonts w:ascii="Times New Roman" w:hAnsi="Times New Roman"/>
          <w:sz w:val="28"/>
          <w:szCs w:val="28"/>
        </w:rPr>
        <w:t xml:space="preserve">выпускники: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Лаврентьев Алексей</w:t>
      </w:r>
      <w:r>
        <w:rPr>
          <w:rFonts w:ascii="Times New Roman" w:hAnsi="Times New Roman"/>
          <w:sz w:val="28"/>
          <w:szCs w:val="28"/>
        </w:rPr>
        <w:t>.</w:t>
      </w:r>
      <w:r w:rsidRPr="001F3CC1">
        <w:rPr>
          <w:rFonts w:ascii="Times New Roman" w:hAnsi="Times New Roman"/>
          <w:sz w:val="28"/>
          <w:szCs w:val="28"/>
        </w:rPr>
        <w:t xml:space="preserve">  Воспитатель отмечает недостаточный уровень мотивации к обучению в школе. (Справка прилагается).</w:t>
      </w:r>
    </w:p>
    <w:p w:rsidR="00760DB4" w:rsidRPr="005A7641" w:rsidRDefault="005A7641" w:rsidP="00A72874">
      <w:pPr>
        <w:pStyle w:val="a3"/>
        <w:spacing w:line="276" w:lineRule="auto"/>
        <w:ind w:left="708" w:right="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5A7641">
        <w:rPr>
          <w:rFonts w:ascii="Times New Roman" w:hAnsi="Times New Roman"/>
          <w:b/>
          <w:sz w:val="28"/>
          <w:szCs w:val="28"/>
        </w:rPr>
        <w:t>ыступила</w:t>
      </w:r>
      <w:r w:rsidR="00580C71" w:rsidRPr="005A7641">
        <w:rPr>
          <w:rFonts w:ascii="Times New Roman" w:hAnsi="Times New Roman"/>
          <w:b/>
          <w:sz w:val="28"/>
          <w:szCs w:val="28"/>
        </w:rPr>
        <w:t xml:space="preserve"> Соловьева К.А.,</w:t>
      </w:r>
      <w:r w:rsidR="00580C71" w:rsidRPr="001F3CC1">
        <w:rPr>
          <w:rFonts w:ascii="Times New Roman" w:hAnsi="Times New Roman"/>
          <w:sz w:val="28"/>
          <w:szCs w:val="28"/>
        </w:rPr>
        <w:t xml:space="preserve"> воспитатель СВГ № 3</w:t>
      </w:r>
      <w:r w:rsidR="00580C71" w:rsidRPr="001F3CC1">
        <w:rPr>
          <w:rFonts w:ascii="Times New Roman" w:hAnsi="Times New Roman"/>
          <w:sz w:val="28"/>
          <w:szCs w:val="28"/>
        </w:rPr>
        <w:t xml:space="preserve">. Воспитатель озвучила средний балл    за 1 триместр – </w:t>
      </w:r>
      <w:r w:rsidR="00760DB4" w:rsidRPr="001F3CC1">
        <w:rPr>
          <w:rFonts w:ascii="Times New Roman" w:hAnsi="Times New Roman"/>
          <w:sz w:val="28"/>
          <w:szCs w:val="28"/>
        </w:rPr>
        <w:t>2,4</w:t>
      </w:r>
      <w:r w:rsidR="00580C71" w:rsidRPr="001F3CC1">
        <w:rPr>
          <w:rFonts w:ascii="Times New Roman" w:hAnsi="Times New Roman"/>
          <w:sz w:val="28"/>
          <w:szCs w:val="28"/>
        </w:rPr>
        <w:t xml:space="preserve"> балла, 2 триместр – 3,</w:t>
      </w:r>
      <w:r w:rsidR="00760DB4" w:rsidRPr="001F3CC1">
        <w:rPr>
          <w:rFonts w:ascii="Times New Roman" w:hAnsi="Times New Roman"/>
          <w:sz w:val="28"/>
          <w:szCs w:val="28"/>
        </w:rPr>
        <w:t>2</w:t>
      </w:r>
      <w:r w:rsidR="00580C71" w:rsidRPr="001F3CC1">
        <w:rPr>
          <w:rFonts w:ascii="Times New Roman" w:hAnsi="Times New Roman"/>
          <w:sz w:val="28"/>
          <w:szCs w:val="28"/>
        </w:rPr>
        <w:t xml:space="preserve"> балла, третий триместр -3,4</w:t>
      </w:r>
      <w:r w:rsidR="00760DB4" w:rsidRPr="001F3CC1">
        <w:rPr>
          <w:rFonts w:ascii="Times New Roman" w:hAnsi="Times New Roman"/>
          <w:sz w:val="28"/>
          <w:szCs w:val="28"/>
        </w:rPr>
        <w:t>1балла, итоговый балл за год 2,9</w:t>
      </w:r>
      <w:r w:rsidR="00580C71" w:rsidRPr="001F3CC1">
        <w:rPr>
          <w:rFonts w:ascii="Times New Roman" w:hAnsi="Times New Roman"/>
          <w:sz w:val="28"/>
          <w:szCs w:val="28"/>
        </w:rPr>
        <w:t xml:space="preserve"> балла, что соответствует</w:t>
      </w:r>
      <w:r w:rsidR="001C6870" w:rsidRPr="001F3CC1">
        <w:rPr>
          <w:rFonts w:ascii="Times New Roman" w:hAnsi="Times New Roman"/>
          <w:sz w:val="28"/>
          <w:szCs w:val="28"/>
        </w:rPr>
        <w:t xml:space="preserve"> </w:t>
      </w:r>
      <w:r w:rsidR="00A72874">
        <w:rPr>
          <w:rFonts w:ascii="Times New Roman" w:hAnsi="Times New Roman"/>
          <w:sz w:val="28"/>
          <w:szCs w:val="28"/>
        </w:rPr>
        <w:t>среднему уровню</w:t>
      </w:r>
      <w:r w:rsidR="00760DB4" w:rsidRPr="001F3CC1">
        <w:rPr>
          <w:rFonts w:ascii="Times New Roman" w:hAnsi="Times New Roman"/>
          <w:sz w:val="28"/>
          <w:szCs w:val="28"/>
        </w:rPr>
        <w:t>.</w:t>
      </w:r>
      <w:r w:rsidRPr="005A7641">
        <w:rPr>
          <w:rFonts w:ascii="Times New Roman" w:hAnsi="Times New Roman"/>
          <w:sz w:val="28"/>
          <w:szCs w:val="28"/>
        </w:rPr>
        <w:t xml:space="preserve"> </w:t>
      </w:r>
      <w:r w:rsidR="00A72874" w:rsidRPr="001F3CC1">
        <w:rPr>
          <w:rFonts w:ascii="Times New Roman" w:hAnsi="Times New Roman"/>
          <w:sz w:val="28"/>
          <w:szCs w:val="28"/>
        </w:rPr>
        <w:t xml:space="preserve">Отметила, что самостоятельностью в подготовке домашних задании и в целом в учебе выделяется   Вика Р. </w:t>
      </w:r>
      <w:r>
        <w:rPr>
          <w:rFonts w:ascii="Times New Roman" w:hAnsi="Times New Roman"/>
          <w:sz w:val="28"/>
          <w:szCs w:val="28"/>
        </w:rPr>
        <w:t>Допущен</w:t>
      </w:r>
      <w:r w:rsidR="00A72874">
        <w:rPr>
          <w:rFonts w:ascii="Times New Roman" w:hAnsi="Times New Roman"/>
          <w:sz w:val="28"/>
          <w:szCs w:val="28"/>
        </w:rPr>
        <w:t>а</w:t>
      </w:r>
      <w:r w:rsidRPr="001F3CC1">
        <w:rPr>
          <w:rFonts w:ascii="Times New Roman" w:hAnsi="Times New Roman"/>
          <w:sz w:val="28"/>
          <w:szCs w:val="28"/>
        </w:rPr>
        <w:t xml:space="preserve"> к сдаче государственного экзамена </w:t>
      </w:r>
      <w:proofErr w:type="gramStart"/>
      <w:r>
        <w:rPr>
          <w:rFonts w:ascii="Times New Roman" w:hAnsi="Times New Roman"/>
          <w:sz w:val="28"/>
          <w:szCs w:val="28"/>
        </w:rPr>
        <w:t>выпускник</w:t>
      </w:r>
      <w:r w:rsidRPr="001F3CC1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Руди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.</w:t>
      </w:r>
      <w:r w:rsidRPr="001F3CC1">
        <w:rPr>
          <w:rFonts w:ascii="Times New Roman" w:hAnsi="Times New Roman"/>
          <w:sz w:val="28"/>
          <w:szCs w:val="28"/>
        </w:rPr>
        <w:t xml:space="preserve">  Воспитатель отмечает недостаточный уровень мотивации к обучению в школе. (Справка прилагается).</w:t>
      </w:r>
    </w:p>
    <w:p w:rsidR="00971E0C" w:rsidRPr="001F3CC1" w:rsidRDefault="005A764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В</w:t>
      </w:r>
      <w:r w:rsidRPr="005A7641">
        <w:rPr>
          <w:rFonts w:ascii="Times New Roman" w:hAnsi="Times New Roman"/>
          <w:b/>
          <w:sz w:val="28"/>
          <w:szCs w:val="28"/>
        </w:rPr>
        <w:t>ыступила</w:t>
      </w:r>
      <w:r w:rsidR="00760DB4" w:rsidRPr="001F3CC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760DB4" w:rsidRPr="001F3CC1">
        <w:rPr>
          <w:rFonts w:ascii="Times New Roman" w:hAnsi="Times New Roman"/>
          <w:i/>
          <w:iCs/>
          <w:sz w:val="28"/>
          <w:szCs w:val="28"/>
        </w:rPr>
        <w:t>Стрельцова</w:t>
      </w:r>
      <w:proofErr w:type="spellEnd"/>
      <w:r w:rsidR="00760DB4" w:rsidRPr="001F3CC1">
        <w:rPr>
          <w:rFonts w:ascii="Times New Roman" w:hAnsi="Times New Roman"/>
          <w:i/>
          <w:iCs/>
          <w:sz w:val="28"/>
          <w:szCs w:val="28"/>
        </w:rPr>
        <w:t xml:space="preserve"> А.Г.,</w:t>
      </w:r>
      <w:r w:rsidR="00971E0C" w:rsidRPr="001F3CC1">
        <w:rPr>
          <w:rFonts w:ascii="Times New Roman" w:hAnsi="Times New Roman"/>
          <w:i/>
          <w:iCs/>
          <w:sz w:val="28"/>
          <w:szCs w:val="28"/>
        </w:rPr>
        <w:t xml:space="preserve"> педагог-психолог</w:t>
      </w:r>
      <w:r w:rsidR="00971E0C" w:rsidRPr="001F3CC1">
        <w:rPr>
          <w:rFonts w:ascii="Times New Roman" w:hAnsi="Times New Roman"/>
          <w:sz w:val="28"/>
          <w:szCs w:val="28"/>
        </w:rPr>
        <w:t xml:space="preserve">, обратила внимание на то, что дети, такие </w:t>
      </w:r>
      <w:proofErr w:type="gramStart"/>
      <w:r w:rsidR="00971E0C" w:rsidRPr="001F3CC1">
        <w:rPr>
          <w:rFonts w:ascii="Times New Roman" w:hAnsi="Times New Roman"/>
          <w:sz w:val="28"/>
          <w:szCs w:val="28"/>
        </w:rPr>
        <w:t xml:space="preserve">как </w:t>
      </w:r>
      <w:r w:rsidR="00760DB4" w:rsidRPr="001F3CC1">
        <w:rPr>
          <w:rFonts w:ascii="Times New Roman" w:hAnsi="Times New Roman"/>
          <w:sz w:val="28"/>
          <w:szCs w:val="28"/>
        </w:rPr>
        <w:t xml:space="preserve"> Федор</w:t>
      </w:r>
      <w:proofErr w:type="gramEnd"/>
      <w:r w:rsidR="00760DB4" w:rsidRPr="001F3CC1">
        <w:rPr>
          <w:rFonts w:ascii="Times New Roman" w:hAnsi="Times New Roman"/>
          <w:sz w:val="28"/>
          <w:szCs w:val="28"/>
        </w:rPr>
        <w:t xml:space="preserve">, Арсен, </w:t>
      </w:r>
      <w:proofErr w:type="spellStart"/>
      <w:r w:rsidR="00760DB4" w:rsidRPr="001F3CC1">
        <w:rPr>
          <w:rFonts w:ascii="Times New Roman" w:hAnsi="Times New Roman"/>
          <w:sz w:val="28"/>
          <w:szCs w:val="28"/>
        </w:rPr>
        <w:t>Комзолов</w:t>
      </w:r>
      <w:proofErr w:type="spellEnd"/>
      <w:r w:rsidR="00760DB4" w:rsidRPr="001F3CC1">
        <w:rPr>
          <w:rFonts w:ascii="Times New Roman" w:hAnsi="Times New Roman"/>
          <w:sz w:val="28"/>
          <w:szCs w:val="28"/>
        </w:rPr>
        <w:t>, Лебедев А.,</w:t>
      </w:r>
      <w:r w:rsidR="00971E0C" w:rsidRPr="001F3CC1">
        <w:rPr>
          <w:rFonts w:ascii="Times New Roman" w:hAnsi="Times New Roman"/>
          <w:sz w:val="28"/>
          <w:szCs w:val="28"/>
        </w:rPr>
        <w:t xml:space="preserve"> домашних заданий</w:t>
      </w:r>
      <w:r w:rsidR="00760DB4" w:rsidRPr="001F3CC1">
        <w:rPr>
          <w:rFonts w:ascii="Times New Roman" w:hAnsi="Times New Roman"/>
          <w:sz w:val="28"/>
          <w:szCs w:val="28"/>
        </w:rPr>
        <w:t xml:space="preserve"> </w:t>
      </w:r>
      <w:r w:rsidR="001C6870" w:rsidRPr="001F3CC1">
        <w:rPr>
          <w:rFonts w:ascii="Times New Roman" w:hAnsi="Times New Roman"/>
          <w:sz w:val="28"/>
          <w:szCs w:val="28"/>
        </w:rPr>
        <w:t xml:space="preserve">выполняют </w:t>
      </w:r>
      <w:r w:rsidR="00760DB4" w:rsidRPr="001F3CC1">
        <w:rPr>
          <w:rFonts w:ascii="Times New Roman" w:hAnsi="Times New Roman"/>
          <w:sz w:val="28"/>
          <w:szCs w:val="28"/>
        </w:rPr>
        <w:t>вообще, остальные дети задания могут выполнить только при условии должного эмоционального настроения</w:t>
      </w:r>
      <w:r w:rsidR="00971E0C" w:rsidRPr="001F3CC1">
        <w:rPr>
          <w:rFonts w:ascii="Times New Roman" w:hAnsi="Times New Roman"/>
          <w:sz w:val="28"/>
          <w:szCs w:val="28"/>
        </w:rPr>
        <w:t xml:space="preserve">. </w:t>
      </w:r>
      <w:r w:rsidR="001C6870" w:rsidRPr="001F3CC1">
        <w:rPr>
          <w:rFonts w:ascii="Times New Roman" w:hAnsi="Times New Roman"/>
          <w:sz w:val="28"/>
          <w:szCs w:val="28"/>
        </w:rPr>
        <w:t xml:space="preserve">Воспитатель не всегда готов идти на  </w:t>
      </w:r>
      <w:r w:rsidR="00971E0C" w:rsidRPr="001F3CC1">
        <w:rPr>
          <w:rFonts w:ascii="Times New Roman" w:hAnsi="Times New Roman"/>
          <w:sz w:val="28"/>
          <w:szCs w:val="28"/>
        </w:rPr>
        <w:t xml:space="preserve"> поводу у ребенка, отсутствует должная требовательность и настойчивость. Между воспитателем и воспитанником не складываются семейные отношения. Воспитателям необходимо пересмотреть свое отношение к детям.</w:t>
      </w:r>
      <w:r w:rsidR="00BA3D57" w:rsidRPr="001F3CC1">
        <w:rPr>
          <w:rFonts w:ascii="Times New Roman" w:hAnsi="Times New Roman"/>
          <w:sz w:val="28"/>
          <w:szCs w:val="28"/>
        </w:rPr>
        <w:t xml:space="preserve"> Психолог </w:t>
      </w:r>
      <w:r w:rsidR="00BA3D57" w:rsidRPr="001F3CC1">
        <w:rPr>
          <w:rFonts w:ascii="Times New Roman" w:hAnsi="Times New Roman"/>
          <w:sz w:val="28"/>
          <w:szCs w:val="28"/>
        </w:rPr>
        <w:t xml:space="preserve">обратила внимание, </w:t>
      </w:r>
      <w:r w:rsidR="00BA3D57" w:rsidRPr="001F3CC1">
        <w:rPr>
          <w:rFonts w:ascii="Times New Roman" w:hAnsi="Times New Roman"/>
          <w:sz w:val="28"/>
          <w:szCs w:val="28"/>
        </w:rPr>
        <w:t xml:space="preserve">на эпизоды, когда </w:t>
      </w:r>
      <w:r w:rsidR="00BA3D57" w:rsidRPr="001F3CC1">
        <w:rPr>
          <w:rFonts w:ascii="Times New Roman" w:hAnsi="Times New Roman"/>
          <w:sz w:val="28"/>
          <w:szCs w:val="28"/>
        </w:rPr>
        <w:t>дети неуправляемы. И не только потому, что у всех работников разные требования к детям, а прежде всего потому, что необходимо переосмыслить те формы и приемы, которые каждый способен использовать при работе с детьми.</w:t>
      </w:r>
      <w:r w:rsidR="00BA3D57" w:rsidRPr="001F3CC1">
        <w:rPr>
          <w:rFonts w:ascii="Times New Roman" w:hAnsi="Times New Roman"/>
          <w:iCs/>
          <w:sz w:val="28"/>
          <w:szCs w:val="28"/>
        </w:rPr>
        <w:t xml:space="preserve"> </w:t>
      </w:r>
      <w:r w:rsidR="00BA3D57" w:rsidRPr="001F3CC1">
        <w:rPr>
          <w:rFonts w:ascii="Times New Roman" w:hAnsi="Times New Roman"/>
          <w:sz w:val="28"/>
          <w:szCs w:val="28"/>
        </w:rPr>
        <w:t>Предложила проводить глубокую коррекционную работу с каждым ребенком, проводить в системе свои результаты.</w:t>
      </w:r>
      <w:r w:rsidR="00971E0C" w:rsidRPr="001F3CC1">
        <w:rPr>
          <w:rFonts w:ascii="Times New Roman" w:hAnsi="Times New Roman"/>
          <w:sz w:val="28"/>
          <w:szCs w:val="28"/>
        </w:rPr>
        <w:br/>
      </w:r>
      <w:r w:rsidR="00BA3D57" w:rsidRPr="005A7641">
        <w:rPr>
          <w:rFonts w:ascii="Times New Roman" w:hAnsi="Times New Roman"/>
          <w:b/>
          <w:iCs/>
          <w:sz w:val="28"/>
          <w:szCs w:val="28"/>
        </w:rPr>
        <w:t xml:space="preserve">Выступила </w:t>
      </w:r>
      <w:r w:rsidR="00971E0C" w:rsidRPr="005A7641">
        <w:rPr>
          <w:rFonts w:ascii="Times New Roman" w:hAnsi="Times New Roman"/>
          <w:b/>
          <w:iCs/>
          <w:sz w:val="28"/>
          <w:szCs w:val="28"/>
        </w:rPr>
        <w:t>Кравченко Н.А.,</w:t>
      </w:r>
      <w:r w:rsidR="00971E0C" w:rsidRPr="001F3CC1">
        <w:rPr>
          <w:rFonts w:ascii="Times New Roman" w:hAnsi="Times New Roman"/>
          <w:iCs/>
          <w:sz w:val="28"/>
          <w:szCs w:val="28"/>
        </w:rPr>
        <w:t xml:space="preserve"> социальный педагог, со своей точки зрения высказала свое мнение о том, что в учреждении учебная деятельность нужна почему-то только завучу. Воспитатели при первой же неудаче бегут к завучу, который, бросив свою работу, бежит урегулировать отношения между взрослым и ребенком. Воспитателям не хватает терпения, знаний педагогических технологий, форм и методов, чтобы прежде, чем требовать проанализировать свое отношение, св</w:t>
      </w:r>
      <w:r w:rsidR="00BA3D57" w:rsidRPr="001F3CC1">
        <w:rPr>
          <w:rFonts w:ascii="Times New Roman" w:hAnsi="Times New Roman"/>
          <w:iCs/>
          <w:sz w:val="28"/>
          <w:szCs w:val="28"/>
        </w:rPr>
        <w:t>ою работу с детьми.</w:t>
      </w:r>
      <w:r w:rsidR="00BA3D57" w:rsidRPr="001F3CC1">
        <w:rPr>
          <w:rFonts w:ascii="Times New Roman" w:hAnsi="Times New Roman"/>
          <w:iCs/>
          <w:sz w:val="28"/>
          <w:szCs w:val="28"/>
        </w:rPr>
        <w:br/>
        <w:t>С</w:t>
      </w:r>
      <w:r w:rsidR="00971E0C" w:rsidRPr="001F3CC1">
        <w:rPr>
          <w:rFonts w:ascii="Times New Roman" w:hAnsi="Times New Roman"/>
          <w:iCs/>
          <w:sz w:val="28"/>
          <w:szCs w:val="28"/>
        </w:rPr>
        <w:t xml:space="preserve">., педагог-психолог, </w:t>
      </w:r>
    </w:p>
    <w:p w:rsidR="00BA3D57" w:rsidRPr="001F3CC1" w:rsidRDefault="00971E0C" w:rsidP="005A7641">
      <w:pPr>
        <w:pStyle w:val="a3"/>
        <w:spacing w:line="276" w:lineRule="auto"/>
        <w:ind w:left="567" w:right="544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bCs/>
          <w:sz w:val="28"/>
          <w:szCs w:val="28"/>
        </w:rPr>
        <w:t>Принято решение:</w:t>
      </w:r>
      <w:r w:rsidRPr="001F3CC1">
        <w:rPr>
          <w:rFonts w:ascii="Times New Roman" w:hAnsi="Times New Roman"/>
          <w:bCs/>
          <w:sz w:val="28"/>
          <w:szCs w:val="28"/>
        </w:rPr>
        <w:br/>
      </w:r>
      <w:r w:rsidRPr="001F3CC1">
        <w:rPr>
          <w:rFonts w:ascii="Times New Roman" w:hAnsi="Times New Roman"/>
          <w:sz w:val="28"/>
          <w:szCs w:val="28"/>
        </w:rPr>
        <w:t xml:space="preserve">1. Продолжать вести в системе коррекционную работу по развитию у детей мыслительных процессов, произвольного внимания, памяти, активности на уроках, волевой </w:t>
      </w:r>
      <w:proofErr w:type="gramStart"/>
      <w:r w:rsidRPr="001F3CC1">
        <w:rPr>
          <w:rFonts w:ascii="Times New Roman" w:hAnsi="Times New Roman"/>
          <w:sz w:val="28"/>
          <w:szCs w:val="28"/>
        </w:rPr>
        <w:t>сферы;.</w:t>
      </w:r>
      <w:proofErr w:type="gramEnd"/>
    </w:p>
    <w:p w:rsidR="006246B2" w:rsidRPr="005A764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5A7641">
        <w:rPr>
          <w:rFonts w:ascii="Times New Roman" w:hAnsi="Times New Roman"/>
          <w:b/>
          <w:sz w:val="28"/>
          <w:szCs w:val="28"/>
        </w:rPr>
        <w:t xml:space="preserve">Голосовали </w:t>
      </w:r>
    </w:p>
    <w:p w:rsidR="006246B2" w:rsidRPr="005A764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5A7641">
        <w:rPr>
          <w:rFonts w:ascii="Times New Roman" w:hAnsi="Times New Roman"/>
          <w:b/>
          <w:sz w:val="28"/>
          <w:szCs w:val="28"/>
        </w:rPr>
        <w:t>ЗА- 100%, против- 0</w:t>
      </w:r>
    </w:p>
    <w:p w:rsidR="006246B2" w:rsidRPr="005A764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</w:p>
    <w:p w:rsidR="00D04E37" w:rsidRPr="001F3CC1" w:rsidRDefault="005A764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5A7641">
        <w:rPr>
          <w:rFonts w:ascii="Times New Roman" w:hAnsi="Times New Roman"/>
          <w:b/>
          <w:sz w:val="28"/>
          <w:szCs w:val="28"/>
        </w:rPr>
        <w:t xml:space="preserve">. </w:t>
      </w:r>
      <w:r w:rsidR="00BA3D57" w:rsidRPr="005A7641">
        <w:rPr>
          <w:rFonts w:ascii="Times New Roman" w:hAnsi="Times New Roman"/>
          <w:b/>
          <w:sz w:val="28"/>
          <w:szCs w:val="28"/>
        </w:rPr>
        <w:t>По второму вопросу</w:t>
      </w:r>
      <w:r w:rsidR="00BA3D57" w:rsidRPr="001F3CC1">
        <w:rPr>
          <w:rFonts w:ascii="Times New Roman" w:hAnsi="Times New Roman"/>
          <w:sz w:val="28"/>
          <w:szCs w:val="28"/>
        </w:rPr>
        <w:t xml:space="preserve"> слушали </w:t>
      </w:r>
      <w:proofErr w:type="spellStart"/>
      <w:r w:rsidR="00BA3D57" w:rsidRPr="001F3CC1">
        <w:rPr>
          <w:rFonts w:ascii="Times New Roman" w:hAnsi="Times New Roman"/>
          <w:sz w:val="28"/>
          <w:szCs w:val="28"/>
        </w:rPr>
        <w:t>Дорогань</w:t>
      </w:r>
      <w:proofErr w:type="spellEnd"/>
      <w:r w:rsidR="00BA3D57" w:rsidRPr="001F3CC1">
        <w:rPr>
          <w:rFonts w:ascii="Times New Roman" w:hAnsi="Times New Roman"/>
          <w:sz w:val="28"/>
          <w:szCs w:val="28"/>
        </w:rPr>
        <w:t xml:space="preserve"> Е.А., заместителя директора по </w:t>
      </w:r>
      <w:proofErr w:type="spellStart"/>
      <w:r w:rsidR="00BA3D57" w:rsidRPr="001F3CC1">
        <w:rPr>
          <w:rFonts w:ascii="Times New Roman" w:hAnsi="Times New Roman"/>
          <w:sz w:val="28"/>
          <w:szCs w:val="28"/>
        </w:rPr>
        <w:t>ВиРР</w:t>
      </w:r>
      <w:proofErr w:type="spellEnd"/>
      <w:r w:rsidR="00BA3D57" w:rsidRPr="001F3CC1">
        <w:rPr>
          <w:rFonts w:ascii="Times New Roman" w:hAnsi="Times New Roman"/>
          <w:sz w:val="28"/>
          <w:szCs w:val="28"/>
        </w:rPr>
        <w:t xml:space="preserve">. </w:t>
      </w:r>
    </w:p>
    <w:p w:rsidR="00D04E37" w:rsidRPr="005A7641" w:rsidRDefault="00D04E3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ab/>
      </w:r>
      <w:r w:rsidR="005A7641">
        <w:rPr>
          <w:rFonts w:ascii="Times New Roman" w:hAnsi="Times New Roman"/>
          <w:sz w:val="28"/>
          <w:szCs w:val="28"/>
        </w:rPr>
        <w:t xml:space="preserve">   </w:t>
      </w:r>
      <w:r w:rsidR="00BA3D57" w:rsidRPr="001F3CC1">
        <w:rPr>
          <w:rFonts w:ascii="Times New Roman" w:hAnsi="Times New Roman"/>
          <w:sz w:val="28"/>
          <w:szCs w:val="28"/>
        </w:rPr>
        <w:t xml:space="preserve">Причиной возникновения школьной неуспеваемости может являться </w:t>
      </w:r>
      <w:proofErr w:type="spellStart"/>
      <w:r w:rsidR="00BA3D57" w:rsidRPr="001F3CC1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="00BA3D57" w:rsidRPr="001F3CC1">
        <w:rPr>
          <w:rFonts w:ascii="Times New Roman" w:hAnsi="Times New Roman"/>
          <w:sz w:val="28"/>
          <w:szCs w:val="28"/>
        </w:rPr>
        <w:t xml:space="preserve"> мотивации к обучению, снижение когнитивных процессов, в части мыслительных процессов, где отсутствует основная база </w:t>
      </w:r>
      <w:proofErr w:type="spellStart"/>
      <w:r w:rsidR="00BA3D57" w:rsidRPr="001F3CC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BA3D57" w:rsidRPr="001F3CC1">
        <w:rPr>
          <w:rFonts w:ascii="Times New Roman" w:hAnsi="Times New Roman"/>
          <w:sz w:val="28"/>
          <w:szCs w:val="28"/>
        </w:rPr>
        <w:t xml:space="preserve"> к обучению в школе, смыта грань о поведенческих представлениях, потому как в учреждении коллектив, с разными уровнями: три ребенка дважды возвращались из опекунских семей. Восемь детей отказ от проживания в семье, три ребенка зашли в учреждение по нескольким эпизодам судимости. А главной причиной является, то что у большинства воспитанников </w:t>
      </w:r>
      <w:r w:rsidR="00BA3D57" w:rsidRPr="005A7641">
        <w:rPr>
          <w:rFonts w:ascii="Times New Roman" w:hAnsi="Times New Roman"/>
          <w:sz w:val="28"/>
          <w:szCs w:val="28"/>
        </w:rPr>
        <w:t xml:space="preserve">диагноз задержка психического развития (ЗПР), отличительной особенностью является отсутствие мотивации вообще к какой-либо </w:t>
      </w:r>
      <w:r w:rsidR="005A7641" w:rsidRPr="005A7641">
        <w:rPr>
          <w:rFonts w:ascii="Times New Roman" w:hAnsi="Times New Roman"/>
          <w:sz w:val="28"/>
          <w:szCs w:val="28"/>
        </w:rPr>
        <w:t>деятельности.</w:t>
      </w:r>
      <w:r w:rsidRPr="005A7641">
        <w:rPr>
          <w:rFonts w:ascii="Times New Roman" w:hAnsi="Times New Roman"/>
          <w:sz w:val="28"/>
          <w:szCs w:val="28"/>
        </w:rPr>
        <w:t xml:space="preserve"> </w:t>
      </w:r>
    </w:p>
    <w:p w:rsidR="00D04E37" w:rsidRPr="005A7641" w:rsidRDefault="00D04E3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5A7641">
        <w:rPr>
          <w:rFonts w:ascii="Times New Roman" w:hAnsi="Times New Roman"/>
          <w:sz w:val="28"/>
          <w:szCs w:val="28"/>
        </w:rPr>
        <w:t xml:space="preserve">          </w:t>
      </w:r>
      <w:r w:rsidR="005A7641">
        <w:rPr>
          <w:rFonts w:ascii="Times New Roman" w:hAnsi="Times New Roman"/>
          <w:sz w:val="28"/>
          <w:szCs w:val="28"/>
        </w:rPr>
        <w:t>О</w:t>
      </w:r>
      <w:r w:rsidRPr="005A7641">
        <w:rPr>
          <w:rFonts w:ascii="Times New Roman" w:hAnsi="Times New Roman"/>
          <w:sz w:val="28"/>
          <w:szCs w:val="28"/>
        </w:rPr>
        <w:t>на представила небольшой опыт по трем СВГ в учреждении позволяющий повысить уровень мотивации к обучению, среди которых:</w:t>
      </w:r>
    </w:p>
    <w:p w:rsidR="001F3CC1" w:rsidRPr="005A7641" w:rsidRDefault="00D04E3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5A7641">
        <w:rPr>
          <w:rFonts w:ascii="Times New Roman" w:hAnsi="Times New Roman"/>
          <w:sz w:val="28"/>
          <w:szCs w:val="28"/>
        </w:rPr>
        <w:t>-</w:t>
      </w:r>
      <w:r w:rsidR="001F3CC1" w:rsidRPr="005A7641">
        <w:rPr>
          <w:rFonts w:ascii="Times New Roman" w:hAnsi="Times New Roman"/>
          <w:sz w:val="28"/>
          <w:szCs w:val="28"/>
        </w:rPr>
        <w:t xml:space="preserve">СВГ №1: </w:t>
      </w:r>
      <w:proofErr w:type="spellStart"/>
      <w:r w:rsidR="001F3CC1" w:rsidRPr="005A7641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="001F3CC1" w:rsidRPr="005A7641">
        <w:rPr>
          <w:rFonts w:ascii="Times New Roman" w:hAnsi="Times New Roman"/>
          <w:sz w:val="28"/>
          <w:szCs w:val="28"/>
        </w:rPr>
        <w:t xml:space="preserve"> упражнения для повышения уровня учебной мотивации с использованием    игровой мотивация, которая </w:t>
      </w:r>
      <w:proofErr w:type="gramStart"/>
      <w:r w:rsidR="001F3CC1" w:rsidRPr="005A7641">
        <w:rPr>
          <w:rFonts w:ascii="Times New Roman" w:hAnsi="Times New Roman"/>
          <w:sz w:val="28"/>
          <w:szCs w:val="28"/>
        </w:rPr>
        <w:t>часто  используют</w:t>
      </w:r>
      <w:proofErr w:type="gramEnd"/>
      <w:r w:rsidR="001F3CC1" w:rsidRPr="005A7641">
        <w:rPr>
          <w:rFonts w:ascii="Times New Roman" w:hAnsi="Times New Roman"/>
          <w:sz w:val="28"/>
          <w:szCs w:val="28"/>
        </w:rPr>
        <w:t xml:space="preserve"> на часах </w:t>
      </w:r>
      <w:proofErr w:type="spellStart"/>
      <w:r w:rsidR="001F3CC1" w:rsidRPr="005A7641">
        <w:rPr>
          <w:rFonts w:ascii="Times New Roman" w:hAnsi="Times New Roman"/>
          <w:sz w:val="28"/>
          <w:szCs w:val="28"/>
        </w:rPr>
        <w:t>самоподгоовки</w:t>
      </w:r>
      <w:proofErr w:type="spellEnd"/>
      <w:r w:rsidR="001F3CC1" w:rsidRPr="005A7641">
        <w:rPr>
          <w:rFonts w:ascii="Times New Roman" w:hAnsi="Times New Roman"/>
          <w:sz w:val="28"/>
          <w:szCs w:val="28"/>
        </w:rPr>
        <w:t xml:space="preserve"> на часах самоподготовки.</w:t>
      </w:r>
    </w:p>
    <w:p w:rsidR="001F3CC1" w:rsidRPr="005A764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5A7641">
        <w:rPr>
          <w:rFonts w:ascii="Times New Roman" w:hAnsi="Times New Roman"/>
          <w:sz w:val="28"/>
          <w:szCs w:val="28"/>
        </w:rPr>
        <w:t xml:space="preserve">- СВГ №2 </w:t>
      </w:r>
      <w:proofErr w:type="gramStart"/>
      <w:r w:rsidRPr="005A7641">
        <w:rPr>
          <w:rFonts w:ascii="Times New Roman" w:hAnsi="Times New Roman"/>
          <w:sz w:val="28"/>
          <w:szCs w:val="28"/>
        </w:rPr>
        <w:t>выработка  устойчивого</w:t>
      </w:r>
      <w:proofErr w:type="gramEnd"/>
      <w:r w:rsidRPr="005A7641">
        <w:rPr>
          <w:rFonts w:ascii="Times New Roman" w:hAnsi="Times New Roman"/>
          <w:sz w:val="28"/>
          <w:szCs w:val="28"/>
        </w:rPr>
        <w:t xml:space="preserve"> интерес</w:t>
      </w:r>
      <w:r w:rsidRPr="005A7641">
        <w:rPr>
          <w:rFonts w:ascii="Times New Roman" w:hAnsi="Times New Roman"/>
          <w:sz w:val="28"/>
          <w:szCs w:val="28"/>
        </w:rPr>
        <w:t>а</w:t>
      </w:r>
      <w:r w:rsidRPr="005A7641">
        <w:rPr>
          <w:rFonts w:ascii="Times New Roman" w:hAnsi="Times New Roman"/>
          <w:sz w:val="28"/>
          <w:szCs w:val="28"/>
        </w:rPr>
        <w:t xml:space="preserve"> к учению</w:t>
      </w:r>
      <w:r w:rsidRPr="005A7641">
        <w:rPr>
          <w:rFonts w:ascii="Times New Roman" w:hAnsi="Times New Roman"/>
          <w:sz w:val="28"/>
          <w:szCs w:val="28"/>
        </w:rPr>
        <w:t xml:space="preserve"> посредством самоанализа </w:t>
      </w:r>
      <w:proofErr w:type="spellStart"/>
      <w:r w:rsidRPr="005A7641">
        <w:rPr>
          <w:rFonts w:ascii="Times New Roman" w:hAnsi="Times New Roman"/>
          <w:sz w:val="28"/>
          <w:szCs w:val="28"/>
        </w:rPr>
        <w:t>восптанников</w:t>
      </w:r>
      <w:proofErr w:type="spellEnd"/>
      <w:r w:rsidRPr="005A7641">
        <w:rPr>
          <w:rFonts w:ascii="Times New Roman" w:hAnsi="Times New Roman"/>
          <w:sz w:val="28"/>
          <w:szCs w:val="28"/>
        </w:rPr>
        <w:t>.</w:t>
      </w:r>
    </w:p>
    <w:p w:rsidR="001F3CC1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i/>
          <w:sz w:val="28"/>
          <w:szCs w:val="28"/>
        </w:rPr>
        <w:t>СВГ №3</w:t>
      </w:r>
      <w:r w:rsidRPr="001F3CC1">
        <w:rPr>
          <w:rFonts w:ascii="Times New Roman" w:hAnsi="Times New Roman"/>
          <w:i/>
          <w:sz w:val="28"/>
          <w:szCs w:val="28"/>
        </w:rPr>
        <w:t>;</w:t>
      </w:r>
      <w:r w:rsidRPr="001F3C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3CC1">
        <w:rPr>
          <w:rFonts w:ascii="Times New Roman" w:hAnsi="Times New Roman"/>
          <w:sz w:val="28"/>
          <w:szCs w:val="28"/>
        </w:rPr>
        <w:t>использование  таких</w:t>
      </w:r>
      <w:proofErr w:type="gramEnd"/>
      <w:r w:rsidRPr="001F3CC1">
        <w:rPr>
          <w:rFonts w:ascii="Times New Roman" w:hAnsi="Times New Roman"/>
          <w:sz w:val="28"/>
          <w:szCs w:val="28"/>
        </w:rPr>
        <w:t xml:space="preserve"> технологий</w:t>
      </w:r>
      <w:r w:rsidRPr="001F3CC1">
        <w:rPr>
          <w:rFonts w:ascii="Times New Roman" w:hAnsi="Times New Roman"/>
          <w:sz w:val="28"/>
          <w:szCs w:val="28"/>
        </w:rPr>
        <w:t xml:space="preserve">: </w:t>
      </w:r>
    </w:p>
    <w:p w:rsidR="001F3CC1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F3CC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proofErr w:type="gramEnd"/>
      <w:r w:rsidRPr="001F3CC1">
        <w:rPr>
          <w:rFonts w:ascii="Times New Roman" w:hAnsi="Times New Roman"/>
          <w:sz w:val="28"/>
          <w:szCs w:val="28"/>
        </w:rPr>
        <w:t>;</w:t>
      </w:r>
    </w:p>
    <w:p w:rsidR="001F3CC1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CC1">
        <w:rPr>
          <w:rFonts w:ascii="Times New Roman" w:hAnsi="Times New Roman"/>
          <w:sz w:val="28"/>
          <w:szCs w:val="28"/>
        </w:rPr>
        <w:t>воспитание</w:t>
      </w:r>
      <w:proofErr w:type="gramEnd"/>
      <w:r w:rsidRPr="001F3CC1">
        <w:rPr>
          <w:rFonts w:ascii="Times New Roman" w:hAnsi="Times New Roman"/>
          <w:sz w:val="28"/>
          <w:szCs w:val="28"/>
        </w:rPr>
        <w:t xml:space="preserve"> толерантности.</w:t>
      </w:r>
    </w:p>
    <w:p w:rsidR="001F3CC1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F3CC1">
        <w:rPr>
          <w:rFonts w:ascii="Times New Roman" w:hAnsi="Times New Roman"/>
          <w:sz w:val="28"/>
          <w:szCs w:val="28"/>
        </w:rPr>
        <w:t>о</w:t>
      </w:r>
      <w:r w:rsidRPr="001F3CC1">
        <w:rPr>
          <w:rFonts w:ascii="Times New Roman" w:hAnsi="Times New Roman"/>
          <w:sz w:val="28"/>
          <w:szCs w:val="28"/>
        </w:rPr>
        <w:t>рганизация</w:t>
      </w:r>
      <w:proofErr w:type="gramEnd"/>
      <w:r w:rsidRPr="001F3CC1">
        <w:rPr>
          <w:rFonts w:ascii="Times New Roman" w:hAnsi="Times New Roman"/>
          <w:sz w:val="28"/>
          <w:szCs w:val="28"/>
        </w:rPr>
        <w:t xml:space="preserve"> самостоятельной учебной деятельности</w:t>
      </w:r>
    </w:p>
    <w:p w:rsidR="00D04E37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(</w:t>
      </w:r>
      <w:proofErr w:type="gramStart"/>
      <w:r w:rsidRPr="001F3CC1">
        <w:rPr>
          <w:rFonts w:ascii="Times New Roman" w:hAnsi="Times New Roman"/>
          <w:sz w:val="28"/>
          <w:szCs w:val="28"/>
        </w:rPr>
        <w:t>справка</w:t>
      </w:r>
      <w:proofErr w:type="gramEnd"/>
      <w:r w:rsidRPr="001F3CC1">
        <w:rPr>
          <w:rFonts w:ascii="Times New Roman" w:hAnsi="Times New Roman"/>
          <w:sz w:val="28"/>
          <w:szCs w:val="28"/>
        </w:rPr>
        <w:t xml:space="preserve"> прилагается)</w:t>
      </w:r>
    </w:p>
    <w:p w:rsidR="00D04E37" w:rsidRPr="001F3CC1" w:rsidRDefault="00D04E3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Однако, </w:t>
      </w:r>
      <w:proofErr w:type="gramStart"/>
      <w:r w:rsidRPr="001F3CC1">
        <w:rPr>
          <w:rFonts w:ascii="Times New Roman" w:hAnsi="Times New Roman"/>
          <w:sz w:val="28"/>
          <w:szCs w:val="28"/>
        </w:rPr>
        <w:t xml:space="preserve">необходим </w:t>
      </w:r>
      <w:r w:rsidR="00BA3D57" w:rsidRPr="001F3CC1">
        <w:rPr>
          <w:rFonts w:ascii="Times New Roman" w:hAnsi="Times New Roman"/>
          <w:sz w:val="28"/>
          <w:szCs w:val="28"/>
        </w:rPr>
        <w:t xml:space="preserve"> контроль</w:t>
      </w:r>
      <w:proofErr w:type="gramEnd"/>
      <w:r w:rsidR="00BA3D57" w:rsidRPr="001F3CC1">
        <w:rPr>
          <w:rFonts w:ascii="Times New Roman" w:hAnsi="Times New Roman"/>
          <w:sz w:val="28"/>
          <w:szCs w:val="28"/>
        </w:rPr>
        <w:t xml:space="preserve"> за воспитанниками как в урочное время так и на часах самоподготовки; общение с учителями-предметниками, классным руководителем, что приводит к выявлению причин неуспеваемости воспитанников; </w:t>
      </w:r>
      <w:r w:rsidRPr="001F3CC1">
        <w:rPr>
          <w:rFonts w:ascii="Times New Roman" w:hAnsi="Times New Roman"/>
          <w:sz w:val="28"/>
          <w:szCs w:val="28"/>
        </w:rPr>
        <w:t xml:space="preserve"> Кроме этого необходима </w:t>
      </w:r>
      <w:r w:rsidR="00BA3D57" w:rsidRPr="001F3CC1">
        <w:rPr>
          <w:rFonts w:ascii="Times New Roman" w:hAnsi="Times New Roman"/>
          <w:sz w:val="28"/>
          <w:szCs w:val="28"/>
        </w:rPr>
        <w:t xml:space="preserve">организация коррекционных заданий с элементами </w:t>
      </w:r>
      <w:proofErr w:type="spellStart"/>
      <w:r w:rsidR="00BA3D57" w:rsidRPr="001F3CC1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="00BA3D57" w:rsidRPr="001F3CC1">
        <w:rPr>
          <w:rFonts w:ascii="Times New Roman" w:hAnsi="Times New Roman"/>
          <w:sz w:val="28"/>
          <w:szCs w:val="28"/>
        </w:rPr>
        <w:t>. К сожалению, как новую педагогическую методику в практике применяют не все воспитатели. Ни для кого не секрет, что сказка была интересна в любом возрасте.</w:t>
      </w:r>
    </w:p>
    <w:p w:rsidR="00BA3D57" w:rsidRPr="00A72874" w:rsidRDefault="001F3CC1" w:rsidP="00A72874">
      <w:pPr>
        <w:pStyle w:val="a3"/>
        <w:spacing w:line="276" w:lineRule="auto"/>
        <w:ind w:left="567" w:right="544"/>
        <w:jc w:val="both"/>
        <w:rPr>
          <w:rFonts w:ascii="Times New Roman" w:hAnsi="Times New Roman"/>
          <w:i/>
          <w:sz w:val="28"/>
          <w:szCs w:val="28"/>
        </w:rPr>
      </w:pPr>
      <w:r w:rsidRPr="001F3CC1">
        <w:rPr>
          <w:rFonts w:ascii="Times New Roman" w:hAnsi="Times New Roman"/>
          <w:i/>
          <w:sz w:val="28"/>
          <w:szCs w:val="28"/>
        </w:rPr>
        <w:t xml:space="preserve"> Главной задачей выступает: </w:t>
      </w:r>
      <w:proofErr w:type="gramStart"/>
      <w:r w:rsidRPr="001F3CC1">
        <w:rPr>
          <w:rFonts w:ascii="Times New Roman" w:hAnsi="Times New Roman"/>
          <w:i/>
          <w:sz w:val="28"/>
          <w:szCs w:val="28"/>
        </w:rPr>
        <w:t>контроль  и</w:t>
      </w:r>
      <w:proofErr w:type="gramEnd"/>
      <w:r w:rsidRPr="001F3CC1">
        <w:rPr>
          <w:rFonts w:ascii="Times New Roman" w:hAnsi="Times New Roman"/>
          <w:i/>
          <w:sz w:val="28"/>
          <w:szCs w:val="28"/>
        </w:rPr>
        <w:t xml:space="preserve"> оценка знаний</w:t>
      </w:r>
      <w:r w:rsidR="00BA3D57" w:rsidRPr="001F3CC1">
        <w:rPr>
          <w:rFonts w:ascii="Times New Roman" w:hAnsi="Times New Roman"/>
          <w:i/>
          <w:sz w:val="28"/>
          <w:szCs w:val="28"/>
        </w:rPr>
        <w:t>;</w:t>
      </w:r>
      <w:r w:rsidRPr="001F3CC1">
        <w:rPr>
          <w:rFonts w:ascii="Times New Roman" w:hAnsi="Times New Roman"/>
          <w:i/>
          <w:sz w:val="28"/>
          <w:szCs w:val="28"/>
        </w:rPr>
        <w:t xml:space="preserve"> самоанализ </w:t>
      </w:r>
      <w:r w:rsidR="00BA3D57" w:rsidRPr="001F3CC1">
        <w:rPr>
          <w:rFonts w:ascii="Times New Roman" w:hAnsi="Times New Roman"/>
          <w:i/>
          <w:sz w:val="28"/>
          <w:szCs w:val="28"/>
        </w:rPr>
        <w:t>свои</w:t>
      </w:r>
      <w:r w:rsidRPr="001F3CC1">
        <w:rPr>
          <w:rFonts w:ascii="Times New Roman" w:hAnsi="Times New Roman"/>
          <w:i/>
          <w:sz w:val="28"/>
          <w:szCs w:val="28"/>
        </w:rPr>
        <w:t>х навыков, преодоление трудностей</w:t>
      </w:r>
      <w:r w:rsidR="00BA3D57" w:rsidRPr="001F3CC1">
        <w:rPr>
          <w:rFonts w:ascii="Times New Roman" w:hAnsi="Times New Roman"/>
          <w:i/>
          <w:sz w:val="28"/>
          <w:szCs w:val="28"/>
        </w:rPr>
        <w:t xml:space="preserve"> в учении;</w:t>
      </w:r>
    </w:p>
    <w:p w:rsidR="00A72874" w:rsidRDefault="00BA3D57" w:rsidP="00A72874">
      <w:pPr>
        <w:pStyle w:val="a3"/>
        <w:spacing w:line="276" w:lineRule="auto"/>
        <w:ind w:left="708" w:right="544" w:firstLine="708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В программе «Воспитание» воспитатели уделяют </w:t>
      </w:r>
      <w:r w:rsidR="00A72874">
        <w:rPr>
          <w:rFonts w:ascii="Times New Roman" w:hAnsi="Times New Roman"/>
          <w:sz w:val="28"/>
          <w:szCs w:val="28"/>
        </w:rPr>
        <w:t>большое внимание на</w:t>
      </w:r>
    </w:p>
    <w:p w:rsidR="006246B2" w:rsidRPr="001F3CC1" w:rsidRDefault="00BA3D57" w:rsidP="00A72874">
      <w:pPr>
        <w:pStyle w:val="a3"/>
        <w:spacing w:line="276" w:lineRule="auto"/>
        <w:ind w:left="708" w:right="54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3CC1">
        <w:rPr>
          <w:rFonts w:ascii="Times New Roman" w:hAnsi="Times New Roman"/>
          <w:sz w:val="28"/>
          <w:szCs w:val="28"/>
        </w:rPr>
        <w:t>рациональное</w:t>
      </w:r>
      <w:proofErr w:type="gramEnd"/>
      <w:r w:rsidRPr="001F3CC1">
        <w:rPr>
          <w:rFonts w:ascii="Times New Roman" w:hAnsi="Times New Roman"/>
          <w:sz w:val="28"/>
          <w:szCs w:val="28"/>
        </w:rPr>
        <w:t xml:space="preserve"> познание (анализ, синтез, классификация, обобщение, выводы).</w:t>
      </w: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 Воспитатели учат воспитанников конспектировать, писать своими словами не повторяя слов учителя и слов ученика; пользоваться словарями и справочниками. Воспитатели предлагают ребятам больше читать, потому что, </w:t>
      </w:r>
      <w:r w:rsidRPr="001F3CC1">
        <w:rPr>
          <w:rFonts w:ascii="Times New Roman" w:hAnsi="Times New Roman"/>
          <w:i/>
          <w:sz w:val="28"/>
          <w:szCs w:val="28"/>
        </w:rPr>
        <w:t>чтение для памяти и мысли то же самое, что и упражнение для тела.</w:t>
      </w:r>
      <w:r w:rsidRPr="001F3CC1">
        <w:rPr>
          <w:rFonts w:ascii="Times New Roman" w:hAnsi="Times New Roman"/>
          <w:sz w:val="28"/>
          <w:szCs w:val="28"/>
        </w:rPr>
        <w:t xml:space="preserve">  </w:t>
      </w:r>
    </w:p>
    <w:p w:rsidR="00BA3D57" w:rsidRPr="001F3CC1" w:rsidRDefault="001F3CC1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bCs/>
          <w:sz w:val="28"/>
          <w:szCs w:val="28"/>
        </w:rPr>
        <w:t>Принято решение:</w:t>
      </w: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 Для повышения мотивации к обучению необходимо:</w:t>
      </w: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- Система организации самоподготовки в четко отведенное время.</w:t>
      </w: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- Восполнение пробелов в знаниях с привлечением учителей-предметников.</w:t>
      </w: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lastRenderedPageBreak/>
        <w:t>- Воспитателям в группах разработать индивидуальные алгоритмы взаимосвязи с учителями –предметниками, включение своих детей в коррекционную деятельность.</w:t>
      </w:r>
    </w:p>
    <w:p w:rsidR="006246B2" w:rsidRPr="001F3CC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Голосовали </w:t>
      </w:r>
    </w:p>
    <w:p w:rsidR="006246B2" w:rsidRPr="001F3CC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ЗА- 100%, против- 0</w:t>
      </w:r>
    </w:p>
    <w:p w:rsidR="00BA3D57" w:rsidRPr="001F3CC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A72874">
        <w:rPr>
          <w:rFonts w:ascii="Times New Roman" w:hAnsi="Times New Roman"/>
          <w:b/>
          <w:sz w:val="28"/>
          <w:szCs w:val="28"/>
        </w:rPr>
        <w:t>3. По третьему вопросу</w:t>
      </w:r>
      <w:r w:rsidRPr="001F3CC1">
        <w:rPr>
          <w:rFonts w:ascii="Times New Roman" w:hAnsi="Times New Roman"/>
          <w:sz w:val="28"/>
          <w:szCs w:val="28"/>
        </w:rPr>
        <w:t xml:space="preserve"> в разделе РАЗНОЕ были рассмотрены следующие вопросы:</w:t>
      </w:r>
    </w:p>
    <w:p w:rsidR="00A72874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A72874">
        <w:rPr>
          <w:rFonts w:ascii="Times New Roman" w:hAnsi="Times New Roman"/>
          <w:b/>
          <w:sz w:val="28"/>
          <w:szCs w:val="28"/>
        </w:rPr>
        <w:t xml:space="preserve"> Выступили</w:t>
      </w:r>
      <w:r w:rsidR="00A72874">
        <w:rPr>
          <w:rFonts w:ascii="Times New Roman" w:hAnsi="Times New Roman"/>
          <w:b/>
          <w:sz w:val="28"/>
          <w:szCs w:val="28"/>
        </w:rPr>
        <w:t>:</w:t>
      </w:r>
    </w:p>
    <w:p w:rsidR="006246B2" w:rsidRPr="001F3CC1" w:rsidRDefault="00A72874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6246B2" w:rsidRPr="001F3CC1">
        <w:rPr>
          <w:rFonts w:ascii="Times New Roman" w:hAnsi="Times New Roman"/>
          <w:sz w:val="28"/>
          <w:szCs w:val="28"/>
        </w:rPr>
        <w:t xml:space="preserve"> педагоги дополнительного образования Хомицкая Т.М., руководитель изостудии «Астры», «Флористика», руководитель </w:t>
      </w:r>
      <w:proofErr w:type="spellStart"/>
      <w:r w:rsidR="006246B2" w:rsidRPr="001F3CC1">
        <w:rPr>
          <w:rFonts w:ascii="Times New Roman" w:hAnsi="Times New Roman"/>
          <w:sz w:val="28"/>
          <w:szCs w:val="28"/>
        </w:rPr>
        <w:t>Свеженец</w:t>
      </w:r>
      <w:proofErr w:type="spellEnd"/>
      <w:r w:rsidR="006246B2" w:rsidRPr="001F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B2" w:rsidRPr="001F3CC1">
        <w:rPr>
          <w:rFonts w:ascii="Times New Roman" w:hAnsi="Times New Roman"/>
          <w:sz w:val="28"/>
          <w:szCs w:val="28"/>
        </w:rPr>
        <w:t>М.аА</w:t>
      </w:r>
      <w:proofErr w:type="spellEnd"/>
      <w:r w:rsidR="006246B2" w:rsidRPr="001F3CC1">
        <w:rPr>
          <w:rFonts w:ascii="Times New Roman" w:hAnsi="Times New Roman"/>
          <w:sz w:val="28"/>
          <w:szCs w:val="28"/>
        </w:rPr>
        <w:t xml:space="preserve">, Театр малых форм», руководитель Нагорная С.В. они представили на утверждение программы дополнительного </w:t>
      </w:r>
      <w:proofErr w:type="spellStart"/>
      <w:r w:rsidR="006246B2" w:rsidRPr="001F3CC1">
        <w:rPr>
          <w:rFonts w:ascii="Times New Roman" w:hAnsi="Times New Roman"/>
          <w:sz w:val="28"/>
          <w:szCs w:val="28"/>
        </w:rPr>
        <w:t>огбразования</w:t>
      </w:r>
      <w:proofErr w:type="spellEnd"/>
      <w:r w:rsidR="006246B2" w:rsidRPr="001F3CC1">
        <w:rPr>
          <w:rFonts w:ascii="Times New Roman" w:hAnsi="Times New Roman"/>
          <w:sz w:val="28"/>
          <w:szCs w:val="28"/>
        </w:rPr>
        <w:t xml:space="preserve">.  </w:t>
      </w:r>
      <w:r w:rsidR="006246B2" w:rsidRPr="001F3C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46B2" w:rsidRPr="001F3CC1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="006246B2" w:rsidRPr="001F3CC1">
        <w:rPr>
          <w:rFonts w:ascii="Times New Roman" w:hAnsi="Times New Roman"/>
          <w:sz w:val="28"/>
          <w:szCs w:val="28"/>
        </w:rPr>
        <w:t xml:space="preserve"> образования </w:t>
      </w:r>
      <w:r w:rsidR="006246B2" w:rsidRPr="001F3CC1">
        <w:rPr>
          <w:rFonts w:ascii="Times New Roman" w:hAnsi="Times New Roman"/>
          <w:sz w:val="28"/>
          <w:szCs w:val="28"/>
        </w:rPr>
        <w:t xml:space="preserve">на 2025-2026 учебный год.  </w:t>
      </w:r>
    </w:p>
    <w:p w:rsidR="006246B2" w:rsidRPr="001F3CC1" w:rsidRDefault="00A72874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педагог-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организатор </w:t>
      </w:r>
      <w:r w:rsidR="006246B2" w:rsidRPr="001F3CC1">
        <w:rPr>
          <w:rFonts w:ascii="Times New Roman" w:hAnsi="Times New Roman"/>
          <w:sz w:val="28"/>
          <w:szCs w:val="28"/>
        </w:rPr>
        <w:t xml:space="preserve"> Кал</w:t>
      </w:r>
      <w:r>
        <w:rPr>
          <w:rFonts w:ascii="Times New Roman" w:hAnsi="Times New Roman"/>
          <w:sz w:val="28"/>
          <w:szCs w:val="28"/>
        </w:rPr>
        <w:t>ашникова</w:t>
      </w:r>
      <w:proofErr w:type="gramEnd"/>
      <w:r>
        <w:rPr>
          <w:rFonts w:ascii="Times New Roman" w:hAnsi="Times New Roman"/>
          <w:sz w:val="28"/>
          <w:szCs w:val="28"/>
        </w:rPr>
        <w:t xml:space="preserve"> Н.В., представила на у</w:t>
      </w:r>
      <w:r w:rsidR="006246B2" w:rsidRPr="001F3CC1">
        <w:rPr>
          <w:rFonts w:ascii="Times New Roman" w:hAnsi="Times New Roman"/>
          <w:sz w:val="28"/>
          <w:szCs w:val="28"/>
        </w:rPr>
        <w:t xml:space="preserve">тверждения программу КАНИКУЛЫ – ЛЕТО </w:t>
      </w:r>
      <w:r>
        <w:rPr>
          <w:rFonts w:ascii="Times New Roman" w:hAnsi="Times New Roman"/>
          <w:sz w:val="28"/>
          <w:szCs w:val="28"/>
        </w:rPr>
        <w:t>202</w:t>
      </w:r>
      <w:r w:rsidR="006246B2" w:rsidRPr="001F3CC1">
        <w:rPr>
          <w:rFonts w:ascii="Times New Roman" w:hAnsi="Times New Roman"/>
          <w:sz w:val="28"/>
          <w:szCs w:val="28"/>
        </w:rPr>
        <w:t>5 .</w:t>
      </w:r>
    </w:p>
    <w:p w:rsidR="00A72874" w:rsidRDefault="00A72874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</w:p>
    <w:p w:rsidR="006246B2" w:rsidRPr="00A72874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A72874">
        <w:rPr>
          <w:rFonts w:ascii="Times New Roman" w:hAnsi="Times New Roman"/>
          <w:b/>
          <w:sz w:val="28"/>
          <w:szCs w:val="28"/>
        </w:rPr>
        <w:t xml:space="preserve">Принято решение: </w:t>
      </w:r>
    </w:p>
    <w:p w:rsidR="006246B2" w:rsidRPr="001F3CC1" w:rsidRDefault="00A72874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6246B2" w:rsidRPr="001F3CC1">
        <w:rPr>
          <w:rFonts w:ascii="Times New Roman" w:hAnsi="Times New Roman"/>
          <w:sz w:val="28"/>
          <w:szCs w:val="28"/>
        </w:rPr>
        <w:t>Утвердить :</w:t>
      </w:r>
      <w:proofErr w:type="gramEnd"/>
    </w:p>
    <w:p w:rsidR="006246B2" w:rsidRPr="001F3CC1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 xml:space="preserve">-  программы дополнительного образования.  </w:t>
      </w:r>
    </w:p>
    <w:p w:rsidR="001F3CC1" w:rsidRPr="001F3CC1" w:rsidRDefault="006246B2" w:rsidP="00A72874">
      <w:pPr>
        <w:pStyle w:val="a3"/>
        <w:spacing w:line="276" w:lineRule="auto"/>
        <w:ind w:left="567" w:right="544"/>
        <w:rPr>
          <w:rFonts w:ascii="Times New Roman" w:hAnsi="Times New Roman"/>
          <w:sz w:val="28"/>
          <w:szCs w:val="28"/>
        </w:rPr>
      </w:pPr>
      <w:r w:rsidRPr="001F3CC1">
        <w:rPr>
          <w:rFonts w:ascii="Times New Roman" w:hAnsi="Times New Roman"/>
          <w:sz w:val="28"/>
          <w:szCs w:val="28"/>
        </w:rPr>
        <w:t>- программу </w:t>
      </w:r>
      <w:r w:rsidRPr="001F3CC1">
        <w:rPr>
          <w:rFonts w:ascii="Times New Roman" w:hAnsi="Times New Roman"/>
          <w:sz w:val="28"/>
          <w:szCs w:val="28"/>
        </w:rPr>
        <w:t>«Каникулы</w:t>
      </w:r>
      <w:r w:rsidRPr="001F3CC1">
        <w:rPr>
          <w:rFonts w:ascii="Times New Roman" w:hAnsi="Times New Roman"/>
          <w:sz w:val="28"/>
          <w:szCs w:val="28"/>
        </w:rPr>
        <w:t xml:space="preserve"> – ЛЕТО 2025</w:t>
      </w:r>
      <w:r w:rsidRPr="001F3CC1">
        <w:rPr>
          <w:rFonts w:ascii="Times New Roman" w:hAnsi="Times New Roman"/>
          <w:sz w:val="28"/>
          <w:szCs w:val="28"/>
        </w:rPr>
        <w:t>»</w:t>
      </w:r>
      <w:r w:rsidRPr="001F3CC1">
        <w:rPr>
          <w:rFonts w:ascii="Times New Roman" w:hAnsi="Times New Roman"/>
          <w:sz w:val="28"/>
          <w:szCs w:val="28"/>
        </w:rPr>
        <w:t>.</w:t>
      </w:r>
      <w:r w:rsidRPr="001F3CC1">
        <w:rPr>
          <w:rFonts w:ascii="Times New Roman" w:hAnsi="Times New Roman"/>
          <w:sz w:val="28"/>
          <w:szCs w:val="28"/>
        </w:rPr>
        <w:br/>
      </w:r>
    </w:p>
    <w:p w:rsidR="006246B2" w:rsidRPr="00A72874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A72874">
        <w:rPr>
          <w:rFonts w:ascii="Times New Roman" w:hAnsi="Times New Roman"/>
          <w:b/>
          <w:sz w:val="28"/>
          <w:szCs w:val="28"/>
        </w:rPr>
        <w:t xml:space="preserve">Голосовали </w:t>
      </w:r>
    </w:p>
    <w:p w:rsidR="006246B2" w:rsidRPr="00A72874" w:rsidRDefault="006246B2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  <w:r w:rsidRPr="00A72874">
        <w:rPr>
          <w:rFonts w:ascii="Times New Roman" w:hAnsi="Times New Roman"/>
          <w:b/>
          <w:sz w:val="28"/>
          <w:szCs w:val="28"/>
        </w:rPr>
        <w:t>ЗА- 100%, против- 0</w:t>
      </w:r>
    </w:p>
    <w:p w:rsidR="00BA3D57" w:rsidRPr="00A72874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b/>
          <w:sz w:val="28"/>
          <w:szCs w:val="28"/>
        </w:rPr>
      </w:pPr>
    </w:p>
    <w:p w:rsidR="00BA3D57" w:rsidRPr="001F3CC1" w:rsidRDefault="00BA3D57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</w:pPr>
    </w:p>
    <w:p w:rsidR="00C16568" w:rsidRPr="001F3CC1" w:rsidRDefault="00A72874" w:rsidP="001F3CC1">
      <w:pPr>
        <w:pStyle w:val="a3"/>
        <w:spacing w:line="276" w:lineRule="auto"/>
        <w:ind w:left="567" w:right="544"/>
        <w:jc w:val="both"/>
        <w:rPr>
          <w:rFonts w:ascii="Times New Roman" w:hAnsi="Times New Roman"/>
          <w:sz w:val="28"/>
          <w:szCs w:val="28"/>
        </w:rPr>
        <w:sectPr w:rsidR="00C16568" w:rsidRPr="001F3CC1">
          <w:pgSz w:w="11910" w:h="16840"/>
          <w:pgMar w:top="540" w:right="560" w:bottom="280" w:left="600" w:header="720" w:footer="720" w:gutter="0"/>
          <w:cols w:space="720"/>
        </w:sectPr>
      </w:pPr>
      <w:proofErr w:type="spellStart"/>
      <w:r>
        <w:rPr>
          <w:rFonts w:ascii="Times New Roman" w:hAnsi="Times New Roman"/>
          <w:sz w:val="28"/>
          <w:szCs w:val="28"/>
        </w:rPr>
        <w:t>Сектретарь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Дорогань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  <w:r w:rsidR="001F3CC1" w:rsidRPr="001F3CC1">
        <w:rPr>
          <w:rFonts w:ascii="Times New Roman" w:hAnsi="Times New Roman"/>
          <w:sz w:val="28"/>
          <w:szCs w:val="28"/>
        </w:rPr>
        <w:t xml:space="preserve"> </w:t>
      </w:r>
    </w:p>
    <w:p w:rsidR="00450A6F" w:rsidRPr="001F3CC1" w:rsidRDefault="00450A6F" w:rsidP="001F3CC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450A6F" w:rsidRPr="001F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DEA"/>
    <w:multiLevelType w:val="multilevel"/>
    <w:tmpl w:val="8198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  <w:sz w:val="28"/>
      </w:rPr>
    </w:lvl>
  </w:abstractNum>
  <w:abstractNum w:abstractNumId="1">
    <w:nsid w:val="2B6C0B4B"/>
    <w:multiLevelType w:val="hybridMultilevel"/>
    <w:tmpl w:val="6E80C4D8"/>
    <w:lvl w:ilvl="0" w:tplc="452AC9FC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>
    <w:nsid w:val="2B9F1CE1"/>
    <w:multiLevelType w:val="hybridMultilevel"/>
    <w:tmpl w:val="5DA4C606"/>
    <w:lvl w:ilvl="0" w:tplc="9138B85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4B22E05"/>
    <w:multiLevelType w:val="hybridMultilevel"/>
    <w:tmpl w:val="DBA6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17962"/>
    <w:multiLevelType w:val="multilevel"/>
    <w:tmpl w:val="E21CC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13353"/>
    <w:multiLevelType w:val="hybridMultilevel"/>
    <w:tmpl w:val="CB16A4A6"/>
    <w:lvl w:ilvl="0" w:tplc="680CFF2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E65827"/>
    <w:multiLevelType w:val="multilevel"/>
    <w:tmpl w:val="2EA828D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7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5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7">
    <w:nsid w:val="6671570A"/>
    <w:multiLevelType w:val="multilevel"/>
    <w:tmpl w:val="CDF025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FC0DD1"/>
    <w:multiLevelType w:val="hybridMultilevel"/>
    <w:tmpl w:val="498A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241A2"/>
    <w:multiLevelType w:val="hybridMultilevel"/>
    <w:tmpl w:val="253A7ABC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77096584"/>
    <w:multiLevelType w:val="multilevel"/>
    <w:tmpl w:val="93A6B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3F7B3E"/>
    <w:multiLevelType w:val="hybridMultilevel"/>
    <w:tmpl w:val="7C6A57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65"/>
    <w:rsid w:val="000722F5"/>
    <w:rsid w:val="00183C65"/>
    <w:rsid w:val="001C6870"/>
    <w:rsid w:val="001F3CC1"/>
    <w:rsid w:val="003C00EC"/>
    <w:rsid w:val="00450A6F"/>
    <w:rsid w:val="00580C71"/>
    <w:rsid w:val="005A7641"/>
    <w:rsid w:val="005C24D2"/>
    <w:rsid w:val="006246B2"/>
    <w:rsid w:val="00627FA9"/>
    <w:rsid w:val="00703711"/>
    <w:rsid w:val="00760DB4"/>
    <w:rsid w:val="00971E0C"/>
    <w:rsid w:val="009E5801"/>
    <w:rsid w:val="00A0014E"/>
    <w:rsid w:val="00A01359"/>
    <w:rsid w:val="00A72874"/>
    <w:rsid w:val="00BA3D57"/>
    <w:rsid w:val="00C16568"/>
    <w:rsid w:val="00D04E37"/>
    <w:rsid w:val="00E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88BC-6007-4405-B65A-0A2A68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FA9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4">
    <w:name w:val="List Paragraph"/>
    <w:basedOn w:val="a"/>
    <w:uiPriority w:val="1"/>
    <w:qFormat/>
    <w:rsid w:val="00627FA9"/>
    <w:pPr>
      <w:ind w:left="720"/>
      <w:contextualSpacing/>
    </w:pPr>
  </w:style>
  <w:style w:type="character" w:customStyle="1" w:styleId="a5">
    <w:name w:val="Основной текст_"/>
    <w:link w:val="2"/>
    <w:rsid w:val="00A0014E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A0014E"/>
    <w:pPr>
      <w:widowControl w:val="0"/>
      <w:shd w:val="clear" w:color="auto" w:fill="FFFFFF"/>
      <w:spacing w:before="240" w:after="0" w:line="206" w:lineRule="exact"/>
      <w:jc w:val="both"/>
    </w:pPr>
    <w:rPr>
      <w:rFonts w:ascii="Times New Roman" w:eastAsia="Times New Roman" w:hAnsi="Times New Roman" w:cstheme="minorBidi"/>
      <w:spacing w:val="1"/>
    </w:rPr>
  </w:style>
  <w:style w:type="character" w:customStyle="1" w:styleId="20">
    <w:name w:val="Основной текст (2)_"/>
    <w:link w:val="21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character" w:customStyle="1" w:styleId="0pt">
    <w:name w:val="Основной текст + Курсив;Интервал 0 pt"/>
    <w:rsid w:val="00A001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A0014E"/>
    <w:pPr>
      <w:widowControl w:val="0"/>
      <w:shd w:val="clear" w:color="auto" w:fill="FFFFFF"/>
      <w:spacing w:after="120" w:line="259" w:lineRule="exact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3">
    <w:name w:val="Заголовок №3_"/>
    <w:link w:val="30"/>
    <w:rsid w:val="00A0014E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Заголовок №3"/>
    <w:basedOn w:val="a"/>
    <w:link w:val="3"/>
    <w:rsid w:val="00A0014E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theme="minorBidi"/>
      <w:b/>
      <w:bCs/>
      <w:spacing w:val="7"/>
    </w:rPr>
  </w:style>
  <w:style w:type="character" w:customStyle="1" w:styleId="0pt0">
    <w:name w:val="Основной текст + Полужирный;Курсив;Интервал 0 pt"/>
    <w:rsid w:val="00A001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Полужирный;Интервал 0 pt"/>
    <w:rsid w:val="00A001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A0014E"/>
    <w:rPr>
      <w:rFonts w:ascii="Times New Roman" w:eastAsia="Times New Roman" w:hAnsi="Times New Roman"/>
      <w:b/>
      <w:bCs/>
      <w:i/>
      <w:iCs/>
      <w:spacing w:val="-4"/>
      <w:shd w:val="clear" w:color="auto" w:fill="FFFFFF"/>
    </w:rPr>
  </w:style>
  <w:style w:type="character" w:customStyle="1" w:styleId="60pt">
    <w:name w:val="Основной текст (6) + 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0"/>
      <w:szCs w:val="20"/>
      <w:shd w:val="clear" w:color="auto" w:fill="FFFFFF"/>
    </w:rPr>
  </w:style>
  <w:style w:type="character" w:customStyle="1" w:styleId="60pt0">
    <w:name w:val="Основной текст (6) + Не полужирный;Не курсив;Интервал 0 pt"/>
    <w:rsid w:val="00A0014E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A0014E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theme="minorBidi"/>
      <w:b/>
      <w:bCs/>
      <w:i/>
      <w:iCs/>
      <w:spacing w:val="-4"/>
    </w:rPr>
  </w:style>
  <w:style w:type="paragraph" w:styleId="a6">
    <w:name w:val="Balloon Text"/>
    <w:basedOn w:val="a"/>
    <w:link w:val="a7"/>
    <w:uiPriority w:val="99"/>
    <w:semiHidden/>
    <w:unhideWhenUsed/>
    <w:rsid w:val="0070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71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unhideWhenUsed/>
    <w:qFormat/>
    <w:rsid w:val="00C165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1656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C165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2025-11-06T12:48:00Z</cp:lastPrinted>
  <dcterms:created xsi:type="dcterms:W3CDTF">2025-03-02T21:19:00Z</dcterms:created>
  <dcterms:modified xsi:type="dcterms:W3CDTF">2025-11-06T12:48:00Z</dcterms:modified>
</cp:coreProperties>
</file>