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E9" w:rsidRPr="002C746B" w:rsidRDefault="006A5EE9" w:rsidP="006A5EE9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Принято:                                                                           Утверждаю:</w:t>
      </w:r>
    </w:p>
    <w:p w:rsidR="006A5EE9" w:rsidRPr="00D776A6" w:rsidRDefault="006A5EE9" w:rsidP="006A5EE9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 xml:space="preserve">Педагогическим советом                                               директор </w:t>
      </w:r>
      <w:proofErr w:type="gramStart"/>
      <w:r w:rsidRPr="00D776A6">
        <w:rPr>
          <w:rFonts w:ascii="Times New Roman" w:hAnsi="Times New Roman"/>
          <w:sz w:val="24"/>
          <w:szCs w:val="24"/>
        </w:rPr>
        <w:t>государственного</w:t>
      </w:r>
      <w:proofErr w:type="gramEnd"/>
      <w:r w:rsidRPr="00D776A6">
        <w:rPr>
          <w:rFonts w:ascii="Times New Roman" w:hAnsi="Times New Roman"/>
          <w:sz w:val="24"/>
          <w:szCs w:val="24"/>
        </w:rPr>
        <w:t xml:space="preserve"> </w:t>
      </w:r>
    </w:p>
    <w:p w:rsidR="006A5EE9" w:rsidRPr="00D776A6" w:rsidRDefault="006A5EE9" w:rsidP="006A5EE9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от </w:t>
      </w:r>
      <w:r w:rsidRPr="00325AAA">
        <w:rPr>
          <w:rFonts w:ascii="Times New Roman" w:hAnsi="Times New Roman"/>
          <w:sz w:val="24"/>
          <w:szCs w:val="24"/>
        </w:rPr>
        <w:t>12.01.2026 № 01</w:t>
      </w:r>
      <w:r w:rsidRPr="00D776A6">
        <w:rPr>
          <w:rFonts w:ascii="Times New Roman" w:hAnsi="Times New Roman"/>
          <w:sz w:val="24"/>
          <w:szCs w:val="24"/>
        </w:rPr>
        <w:t xml:space="preserve">                                       казенного учреждения социального</w:t>
      </w:r>
    </w:p>
    <w:p w:rsidR="006A5EE9" w:rsidRPr="00D776A6" w:rsidRDefault="006A5EE9" w:rsidP="006A5EE9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обслуживания Ростовской области</w:t>
      </w:r>
    </w:p>
    <w:p w:rsidR="006A5EE9" w:rsidRPr="00D776A6" w:rsidRDefault="006A5EE9" w:rsidP="006A5EE9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>центра помощи детям, оставшимся без попечения родителей «</w:t>
      </w:r>
      <w:proofErr w:type="spellStart"/>
      <w:r w:rsidRPr="00D776A6">
        <w:rPr>
          <w:rFonts w:ascii="Times New Roman" w:hAnsi="Times New Roman"/>
          <w:sz w:val="24"/>
          <w:szCs w:val="24"/>
        </w:rPr>
        <w:t>Большелогского</w:t>
      </w:r>
      <w:proofErr w:type="spellEnd"/>
      <w:r w:rsidRPr="00D776A6">
        <w:rPr>
          <w:rFonts w:ascii="Times New Roman" w:hAnsi="Times New Roman"/>
          <w:sz w:val="24"/>
          <w:szCs w:val="24"/>
        </w:rPr>
        <w:t xml:space="preserve"> центра помощи детям»</w:t>
      </w:r>
    </w:p>
    <w:p w:rsidR="006A5EE9" w:rsidRPr="00D776A6" w:rsidRDefault="006A5EE9" w:rsidP="006A5EE9">
      <w:pPr>
        <w:spacing w:after="0" w:line="240" w:lineRule="auto"/>
        <w:ind w:left="-142" w:firstLine="5103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 xml:space="preserve">  ________________ И.А. </w:t>
      </w:r>
      <w:proofErr w:type="spellStart"/>
      <w:r w:rsidRPr="00D776A6">
        <w:rPr>
          <w:rFonts w:ascii="Times New Roman" w:hAnsi="Times New Roman"/>
          <w:sz w:val="24"/>
          <w:szCs w:val="24"/>
        </w:rPr>
        <w:t>Ремишевская</w:t>
      </w:r>
      <w:proofErr w:type="spellEnd"/>
      <w:r w:rsidRPr="00D776A6">
        <w:rPr>
          <w:rFonts w:ascii="Times New Roman" w:hAnsi="Times New Roman"/>
          <w:sz w:val="24"/>
          <w:szCs w:val="24"/>
        </w:rPr>
        <w:t xml:space="preserve">                   </w:t>
      </w:r>
    </w:p>
    <w:p w:rsidR="006A5EE9" w:rsidRPr="002C746B" w:rsidRDefault="006A5EE9" w:rsidP="006A5EE9">
      <w:pPr>
        <w:spacing w:after="0" w:line="240" w:lineRule="auto"/>
        <w:ind w:left="-142" w:firstLine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от </w:t>
      </w:r>
      <w:r w:rsidRPr="00325AAA">
        <w:rPr>
          <w:rFonts w:ascii="Times New Roman" w:hAnsi="Times New Roman"/>
          <w:sz w:val="24"/>
          <w:szCs w:val="24"/>
        </w:rPr>
        <w:t>12.01.2026  №</w:t>
      </w:r>
      <w:r w:rsidRPr="00325AAA">
        <w:rPr>
          <w:rFonts w:ascii="Times New Roman" w:hAnsi="Times New Roman"/>
          <w:sz w:val="24"/>
          <w:szCs w:val="24"/>
        </w:rPr>
        <w:softHyphen/>
      </w:r>
      <w:r w:rsidRPr="00325AAA">
        <w:rPr>
          <w:rFonts w:ascii="Times New Roman" w:hAnsi="Times New Roman"/>
          <w:sz w:val="24"/>
          <w:szCs w:val="24"/>
        </w:rPr>
        <w:softHyphen/>
      </w:r>
      <w:r w:rsidRPr="00325AAA">
        <w:rPr>
          <w:rFonts w:ascii="Times New Roman" w:hAnsi="Times New Roman"/>
          <w:sz w:val="24"/>
          <w:szCs w:val="24"/>
        </w:rPr>
        <w:softHyphen/>
      </w:r>
      <w:r w:rsidRPr="00325AAA">
        <w:rPr>
          <w:rFonts w:ascii="Times New Roman" w:hAnsi="Times New Roman"/>
          <w:sz w:val="24"/>
          <w:szCs w:val="24"/>
        </w:rPr>
        <w:softHyphen/>
        <w:t>104</w:t>
      </w:r>
    </w:p>
    <w:p w:rsidR="006A5EE9" w:rsidRDefault="006A5EE9" w:rsidP="006A5EE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6A5EE9" w:rsidRDefault="006A5EE9" w:rsidP="006A5EE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работы о</w:t>
      </w:r>
      <w:r w:rsidRPr="00387467">
        <w:rPr>
          <w:rFonts w:ascii="Times New Roman" w:hAnsi="Times New Roman"/>
          <w:b/>
          <w:sz w:val="24"/>
          <w:szCs w:val="24"/>
        </w:rPr>
        <w:t>тделени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387467">
        <w:rPr>
          <w:rFonts w:ascii="Times New Roman" w:hAnsi="Times New Roman"/>
          <w:b/>
          <w:sz w:val="24"/>
          <w:szCs w:val="24"/>
        </w:rPr>
        <w:t xml:space="preserve"> сопровождения замещающих семей</w:t>
      </w:r>
    </w:p>
    <w:p w:rsidR="006A5EE9" w:rsidRDefault="006A5EE9" w:rsidP="006A5EE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2026 год</w:t>
      </w:r>
    </w:p>
    <w:p w:rsidR="006A5EE9" w:rsidRDefault="006A5EE9" w:rsidP="006A5EE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3270"/>
        <w:gridCol w:w="1701"/>
        <w:gridCol w:w="1984"/>
        <w:gridCol w:w="2126"/>
      </w:tblGrid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 выполнения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6A5EE9" w:rsidRPr="009A5F5C" w:rsidTr="002D3148">
        <w:tc>
          <w:tcPr>
            <w:tcW w:w="9923" w:type="dxa"/>
            <w:gridSpan w:val="5"/>
            <w:shd w:val="clear" w:color="auto" w:fill="auto"/>
          </w:tcPr>
          <w:p w:rsidR="006A5EE9" w:rsidRPr="009A5F5C" w:rsidRDefault="006A5EE9" w:rsidP="002D3148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1.Организационная деятельность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утверждени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плана работы отделения на 2026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подразделением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План работы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отделения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банка данных замещающих семей.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Банк данных замещающих семей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договоров о сопровождении замещающих семей.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года, по мере поступления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Договоры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сопровождении замещающих семей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ведение личных дел замещающих семей.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года, по мере поступления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Обновление документации имеющихся личных дел и формирование новых личных дел.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журнала учета договоров с замещающими семьями, находящимися на сопровождении.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договоров с замещающими семьями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журнала учета работы педагога-психолога с замещающими семьями.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работы педагога-психолога с замещающими семьями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индивидуальных программ сопровождения замещающей семьи (</w:t>
            </w:r>
            <w:proofErr w:type="spellStart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адаптационный</w:t>
            </w:r>
            <w:proofErr w:type="gramStart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,э</w:t>
            </w:r>
            <w:proofErr w:type="gramEnd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кстренный</w:t>
            </w:r>
            <w:proofErr w:type="spellEnd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кризисный уровень сопровождения).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программы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Сотрудничество с организациями и службами области, учебными 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заведениями, органами исполнительной власти, органами опеки и попечительства по вопросам замещающих семей.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Запросы, 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ходатайства </w:t>
            </w: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информационные </w:t>
            </w: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письма, 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диалоги </w:t>
            </w:r>
            <w:r w:rsidRPr="009A5F5C"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промежуточного мониторинга, составление отчетов о деятельности отделения семейного устройства и сопровождения 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замещающих семей.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подразделением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Коррекция выявленных проблем. Аналитический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6A5EE9" w:rsidRPr="009A5F5C" w:rsidTr="002D3148">
        <w:tc>
          <w:tcPr>
            <w:tcW w:w="9923" w:type="dxa"/>
            <w:gridSpan w:val="5"/>
            <w:shd w:val="clear" w:color="auto" w:fill="auto"/>
          </w:tcPr>
          <w:p w:rsidR="006A5EE9" w:rsidRPr="009A5F5C" w:rsidRDefault="006A5EE9" w:rsidP="002D3148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.Программно-методическая деятельность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семинарах, научно-практических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конференциях</w:t>
            </w:r>
            <w:proofErr w:type="gramEnd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педсоветах.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специалистов в обучающих семинарах-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практикумах</w:t>
            </w:r>
            <w:proofErr w:type="gramEnd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Ресурсных центров по организации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сопровождения замещающих семей и подготовки лиц, выразивших желание принять ребенка на воспитание в свою семью.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компетентности специалистов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Самообразование: изучение методической литературы по социальным и психолого-педагогическим, правовым проблемам; изучение опыта работы через СМИ.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компетентности специалистов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Специалистов (прохождение курсов, участие в семинарах)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компетентности специалистов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информационного банка методических материалов специалистов, диагностических методик, занятий, тренингов, семинаров и пр.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банк методических материалов</w:t>
            </w:r>
          </w:p>
        </w:tc>
      </w:tr>
      <w:tr w:rsidR="006A5EE9" w:rsidRPr="009A5F5C" w:rsidTr="002D3148">
        <w:tc>
          <w:tcPr>
            <w:tcW w:w="9923" w:type="dxa"/>
            <w:gridSpan w:val="5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. Информационно-просветительская деятельность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Информационные сообщения об услугах отделения. Распространение положительного опыта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- официальном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сайте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Центра;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- официальном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сайте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УОААР.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- в сети интернет «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контакте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населения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замещающей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семейной заботе.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положительного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образа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замещающей</w:t>
            </w:r>
            <w:proofErr w:type="gramEnd"/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1</w:t>
            </w: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и </w:t>
            </w: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распространение материала о деятельности отделения, рекомендаций по воспитанию и развитию детей и темам мероприятий (памятки, листовки, буклеты, программы, бюллетени, брошюры, методические рекомендации для родителей и детей).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EE9" w:rsidRPr="009A5F5C" w:rsidTr="002D3148">
        <w:trPr>
          <w:trHeight w:val="1256"/>
        </w:trPr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Разработка и выпуск листовок, памяток, буклетов:</w:t>
            </w:r>
          </w:p>
          <w:p w:rsidR="006A5EE9" w:rsidRPr="009A5F5C" w:rsidRDefault="006A5EE9" w:rsidP="002D314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- «Паруса надежды» (информационный буклет о ра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A5F5C">
              <w:rPr>
                <w:rFonts w:ascii="Times New Roman" w:hAnsi="Times New Roman"/>
                <w:sz w:val="24"/>
                <w:szCs w:val="24"/>
              </w:rPr>
              <w:t>оте подразделения;</w:t>
            </w:r>
          </w:p>
          <w:p w:rsidR="006A5EE9" w:rsidRPr="009A5F5C" w:rsidRDefault="006A5EE9" w:rsidP="002D314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- «Профилактика 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буллинга</w:t>
            </w:r>
            <w:proofErr w:type="spellEnd"/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»;-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Финансовая гра</w:t>
            </w:r>
            <w:r w:rsidRPr="009A5F5C">
              <w:rPr>
                <w:rFonts w:ascii="Times New Roman" w:hAnsi="Times New Roman"/>
                <w:sz w:val="24"/>
                <w:szCs w:val="24"/>
              </w:rPr>
              <w:t>мотность для детей из замещающих семей»;</w:t>
            </w:r>
          </w:p>
          <w:p w:rsidR="006A5EE9" w:rsidRPr="009A5F5C" w:rsidRDefault="006A5EE9" w:rsidP="002D314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- «Безопасность в сети Интернет»;</w:t>
            </w:r>
          </w:p>
          <w:p w:rsidR="006A5EE9" w:rsidRPr="009A5F5C" w:rsidRDefault="006A5EE9" w:rsidP="002D314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Внимание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9A5F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даптационный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период»</w:t>
            </w:r>
          </w:p>
          <w:p w:rsidR="006A5EE9" w:rsidRPr="009A5F5C" w:rsidRDefault="006A5EE9" w:rsidP="002D3148">
            <w:pPr>
              <w:pStyle w:val="a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- «Семейные формы воспитания»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Раздаточный материал (листовки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амятки, буклеты)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Разработка и выпуск брошюры: «Путеводитель для замещающего родителя».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Брошюра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Сотрудничество со СМИ: информирование о деятельности отделения, распространение положительного опыта в районной газете.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Обеспечение гласности проводимых мероприятий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Ранжирование замещающих семей, находящихся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психолого-педагогическим сопровождением Центра.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Создание рейтинга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замещающих семей</w:t>
            </w:r>
          </w:p>
        </w:tc>
      </w:tr>
      <w:tr w:rsidR="006A5EE9" w:rsidRPr="009A5F5C" w:rsidTr="002D3148">
        <w:tc>
          <w:tcPr>
            <w:tcW w:w="9923" w:type="dxa"/>
            <w:gridSpan w:val="5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. Психолого-педагогическое, социально-правое сопровождение замещающих семей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Психодиагностика и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обследование личности детей для выявления и анализа психического состояния и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индивидуальных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особенностей несовершеннолетнего, эмоционального состояния и степени комфортности проживания, </w:t>
            </w:r>
            <w:proofErr w:type="spellStart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ресурсности</w:t>
            </w:r>
            <w:proofErr w:type="spellEnd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замещающей семьи, детско-родительских отношений, 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психоэмоционального состояния замещающего родителя.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соответствии с индивидуальной программой сопровождения</w:t>
            </w:r>
            <w:r w:rsidRPr="009A5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Дифференцирование выявленных проблем. Рекомендации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замещающим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семьям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дифференцированной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и индивидуальной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помощи родителям и детям в форме консультаций,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коррекционно-развивающих занятий, тренингов по различным вопросам воспитания и развития детей.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В течение года,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 индивидуальной программой сопровождения и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Дифференцирование выявленных проблем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психолого-педагогическая помощь выездной мобильной группы членов консультативной группы и специалистов в кризисных ситуациях.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едагог-психолог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Налаживание комфортной психологической атмосферы в семье.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психологического заключения по результатам диагностического обследования членов семьи. Обсуждение итогов с семьей и ребенком, выдача рекомендаций.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итогам диагностики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Психологическое заключение и рекомендации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среди детей </w:t>
            </w:r>
            <w:proofErr w:type="spellStart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профилактической работы в целях устранения различных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психологических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факторов и причин,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обуславливающих</w:t>
            </w:r>
            <w:r w:rsidRPr="009A5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 в состоянии их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психического здоровья.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Систематизация работы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 запросам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с образовательными и иными учреждениями в интересах ребенка и семьи.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Заведующий, Специалисты 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и консультации с педагогами, воспитателями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Координация связи замещающих семей с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различными</w:t>
            </w:r>
            <w:proofErr w:type="gramEnd"/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ведомствами, социальными службами. 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подразделением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Поддержка и информирование замещающей семьи по вопросам социальной и юридической защиты</w:t>
            </w:r>
          </w:p>
        </w:tc>
      </w:tr>
      <w:tr w:rsidR="006A5EE9" w:rsidRPr="009A5F5C" w:rsidTr="002D3148">
        <w:tc>
          <w:tcPr>
            <w:tcW w:w="9923" w:type="dxa"/>
            <w:gridSpan w:val="5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Социально-посредническая деятельность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Оказание помощи в организации семейного досуга: включение членов семьи в подготовку и проведение праздников, </w:t>
            </w: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выставок и т.д.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Рост творческой активности замещающих семей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Организация участия замещающих семей в районных, региональных и федеральных социально-значимых проектах и конкурсах.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Рост социальной активности замещающих семей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Отслеживание успешности детей из замещающих семей, являющихся обучающимися 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учебных заведений. 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Рост социальной активности детей</w:t>
            </w:r>
          </w:p>
        </w:tc>
      </w:tr>
      <w:tr w:rsidR="006A5EE9" w:rsidRPr="009A5F5C" w:rsidTr="002D3148">
        <w:tc>
          <w:tcPr>
            <w:tcW w:w="9923" w:type="dxa"/>
            <w:gridSpan w:val="5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A5F5C">
              <w:rPr>
                <w:rFonts w:ascii="Times New Roman" w:hAnsi="Times New Roman"/>
                <w:b/>
                <w:sz w:val="24"/>
                <w:szCs w:val="24"/>
              </w:rPr>
              <w:t>. Организация деятельности клуба замещающих родителей «Паруса надежды»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Организация и проведение встреч клуба замещающих родителей.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1 раза в месяц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Формирование группы замещающих семей, заинтересованных в совершенствовании родительской компетенции</w:t>
            </w:r>
          </w:p>
        </w:tc>
      </w:tr>
      <w:tr w:rsidR="006A5EE9" w:rsidRPr="009A5F5C" w:rsidTr="002D3148">
        <w:trPr>
          <w:trHeight w:val="2423"/>
        </w:trPr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Проведение выездных мероприятий для замещающих семей. 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Кагальницкого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Кашарского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районов.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Заведующий подразделением, 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Консультативная помощь. Повышение уровня психолого-педагогических знаний, информированности и компетентности</w:t>
            </w:r>
          </w:p>
        </w:tc>
      </w:tr>
      <w:tr w:rsidR="006A5EE9" w:rsidRPr="009A5F5C" w:rsidTr="002D3148">
        <w:trPr>
          <w:trHeight w:val="420"/>
        </w:trPr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Оказание информационной и методической помощи по интересующим родителей вопросам, проведение психолого-педагогических семинаров, лекций, тренингов, бесед, консультаций.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1 раза в месяц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подразделением, 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Консультативная помощь. Повышение уровня психолого-педагогических знаний, информированности и компетентности замещающих семей, организация досуга</w:t>
            </w:r>
          </w:p>
        </w:tc>
      </w:tr>
      <w:tr w:rsidR="006A5EE9" w:rsidRPr="009A5F5C" w:rsidTr="002D3148">
        <w:trPr>
          <w:trHeight w:val="1152"/>
        </w:trPr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занятие «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Ресурсность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замещающего родителя». Цели и планы на год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родительская группа)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E9" w:rsidRPr="009A5F5C" w:rsidTr="002D3148">
        <w:trPr>
          <w:trHeight w:val="816"/>
        </w:trPr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занятие «Ты и я – единая семья», (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детско-родит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. группа)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E9" w:rsidRPr="009A5F5C" w:rsidTr="002D3148">
        <w:trPr>
          <w:trHeight w:val="840"/>
        </w:trPr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Практическое занятие «Особенности переживания горя в семье» (родит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руппа)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E9" w:rsidRPr="009A5F5C" w:rsidTr="002D3148">
        <w:trPr>
          <w:trHeight w:val="777"/>
        </w:trPr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занятие «Психологический климат в моей семье»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детско-родительская группа)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E9" w:rsidRPr="009A5F5C" w:rsidTr="002D3148">
        <w:trPr>
          <w:trHeight w:val="828"/>
        </w:trPr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Круглый стол «Финансовая грамотность в семье.» (детско-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руппа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E9" w:rsidRPr="009A5F5C" w:rsidTr="002D3148">
        <w:trPr>
          <w:trHeight w:val="982"/>
        </w:trPr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Дискуссионная площадка «Права и обязанности приемных родителей. Правовое регулирование вопроса общения приемных детей с кровными родственниками» (родит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руппа)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E9" w:rsidRPr="009A5F5C" w:rsidTr="002D3148">
        <w:trPr>
          <w:trHeight w:val="561"/>
        </w:trPr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Семинар-практикум «Правила счастливого детства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родит.группа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E9" w:rsidRPr="009A5F5C" w:rsidTr="002D3148">
        <w:trPr>
          <w:trHeight w:val="982"/>
        </w:trPr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Занятие с элементами тренинга «Обучение детей с опытом сиротства и педагогической запущенностью. Сложности и пути решения образовательных задач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9A5F5C">
              <w:rPr>
                <w:rFonts w:ascii="Times New Roman" w:hAnsi="Times New Roman"/>
                <w:sz w:val="24"/>
                <w:szCs w:val="24"/>
              </w:rPr>
              <w:t>родит.группа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E9" w:rsidRPr="009A5F5C" w:rsidTr="002D3148">
        <w:trPr>
          <w:trHeight w:val="1266"/>
        </w:trPr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 xml:space="preserve"> занятие «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Буллинг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>. Профилактика в семье и в школе» (детская группа)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E9" w:rsidRPr="009A5F5C" w:rsidTr="002D3148">
        <w:trPr>
          <w:trHeight w:val="978"/>
        </w:trPr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Тренинг «Как мы чувствуем друг друга» (детско-родительская группа)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E9" w:rsidRPr="009A5F5C" w:rsidTr="002D3148">
        <w:trPr>
          <w:trHeight w:val="978"/>
        </w:trPr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Практическое занятие «Родители – значимые взрослые» (детско-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подрастковая</w:t>
            </w:r>
            <w:proofErr w:type="spellEnd"/>
            <w:r w:rsidRPr="009A5F5C">
              <w:rPr>
                <w:rFonts w:ascii="Times New Roman" w:hAnsi="Times New Roman"/>
                <w:sz w:val="24"/>
                <w:szCs w:val="24"/>
              </w:rPr>
              <w:t>. группа)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E9" w:rsidRPr="009A5F5C" w:rsidTr="002D3148">
        <w:trPr>
          <w:trHeight w:val="701"/>
        </w:trPr>
        <w:tc>
          <w:tcPr>
            <w:tcW w:w="842" w:type="dxa"/>
            <w:shd w:val="clear" w:color="auto" w:fill="auto"/>
          </w:tcPr>
          <w:p w:rsidR="006A5EE9" w:rsidRPr="009A5F5C" w:rsidRDefault="006A5EE9" w:rsidP="002D31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Круглый стол «Новый год – планирование с пользой. Безопасность детей в зимний период. Подведение итогов года» (детско-родительская группа)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Отчет о деятельности клуба замещающих родителей.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подразделением, 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Аналитический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6A5EE9" w:rsidRPr="009A5F5C" w:rsidTr="002D3148">
        <w:tc>
          <w:tcPr>
            <w:tcW w:w="9923" w:type="dxa"/>
            <w:gridSpan w:val="5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9A5F5C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деятельности школы принимающих родителей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Формирование групп для </w:t>
            </w: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обучения в школе принимающих родителей.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обращения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</w:t>
            </w:r>
            <w:r w:rsidRPr="009A5F5C">
              <w:rPr>
                <w:rFonts w:ascii="Times New Roman" w:hAnsi="Times New Roman"/>
                <w:sz w:val="24"/>
                <w:szCs w:val="24"/>
              </w:rPr>
              <w:lastRenderedPageBreak/>
              <w:t>подразделением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Индивидуальная подготовка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кандидатов в приемные родители.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Освоение программы 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подготовки 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Групповая подготовка кандидатов в приемные родители.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Освоение программы 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подготовки 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Психодиагностическое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тестирование кандидатов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приемные родители.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Составление рекомендаций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итогам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психодиагностического</w:t>
            </w:r>
            <w:proofErr w:type="gramEnd"/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обследования (с письменного согласия).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9A5F5C">
              <w:rPr>
                <w:rFonts w:ascii="Times New Roman" w:hAnsi="Times New Roman"/>
                <w:sz w:val="24"/>
                <w:szCs w:val="24"/>
              </w:rPr>
              <w:t>ресурсности</w:t>
            </w:r>
            <w:proofErr w:type="spellEnd"/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кандидатов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приемные родители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Информация об обучении в школе принимающих родителей на официальном сайте Центра, УОААР: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подразделением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 xml:space="preserve">населения </w:t>
            </w:r>
            <w:proofErr w:type="gramStart"/>
            <w:r w:rsidRPr="009A5F5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замещающей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семейной заботе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Ведение документации в установленном порядке.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Журнал учета посещения гражданами занятий, Журнал учета граждан, прошедших подготовку</w:t>
            </w:r>
          </w:p>
        </w:tc>
      </w:tr>
      <w:tr w:rsidR="006A5EE9" w:rsidRPr="009A5F5C" w:rsidTr="002D3148">
        <w:tc>
          <w:tcPr>
            <w:tcW w:w="842" w:type="dxa"/>
            <w:shd w:val="clear" w:color="auto" w:fill="auto"/>
          </w:tcPr>
          <w:p w:rsidR="006A5EE9" w:rsidRPr="009A5F5C" w:rsidRDefault="006A5EE9" w:rsidP="006A5EE9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Отчет о деятельности школы принимающих родителей.</w:t>
            </w:r>
          </w:p>
        </w:tc>
        <w:tc>
          <w:tcPr>
            <w:tcW w:w="1701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Заведующий подразделением, специалисты</w:t>
            </w:r>
          </w:p>
        </w:tc>
        <w:tc>
          <w:tcPr>
            <w:tcW w:w="2126" w:type="dxa"/>
            <w:shd w:val="clear" w:color="auto" w:fill="auto"/>
          </w:tcPr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Аналитический</w:t>
            </w:r>
          </w:p>
          <w:p w:rsidR="006A5EE9" w:rsidRPr="009A5F5C" w:rsidRDefault="006A5EE9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F5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</w:tbl>
    <w:p w:rsidR="009F7A49" w:rsidRDefault="009F7A49"/>
    <w:sectPr w:rsidR="009F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642A"/>
    <w:multiLevelType w:val="hybridMultilevel"/>
    <w:tmpl w:val="B5EA7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838DD"/>
    <w:multiLevelType w:val="hybridMultilevel"/>
    <w:tmpl w:val="16C60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704B9"/>
    <w:multiLevelType w:val="hybridMultilevel"/>
    <w:tmpl w:val="C0E4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D43EFC"/>
    <w:multiLevelType w:val="hybridMultilevel"/>
    <w:tmpl w:val="2E444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4335B"/>
    <w:multiLevelType w:val="hybridMultilevel"/>
    <w:tmpl w:val="DF7C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67E38"/>
    <w:multiLevelType w:val="multilevel"/>
    <w:tmpl w:val="BA4A3C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6">
    <w:nsid w:val="7E7227D8"/>
    <w:multiLevelType w:val="hybridMultilevel"/>
    <w:tmpl w:val="DF7C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AA"/>
    <w:rsid w:val="004554FE"/>
    <w:rsid w:val="006A5EE9"/>
    <w:rsid w:val="009F7A49"/>
    <w:rsid w:val="00E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5EE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A5EE9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6A5EE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5EE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A5EE9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6A5E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1636</Words>
  <Characters>9327</Characters>
  <Application>Microsoft Office Word</Application>
  <DocSecurity>0</DocSecurity>
  <Lines>77</Lines>
  <Paragraphs>21</Paragraphs>
  <ScaleCrop>false</ScaleCrop>
  <Company/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2026-02-13T08:01:00Z</dcterms:created>
  <dcterms:modified xsi:type="dcterms:W3CDTF">2026-02-13T08:03:00Z</dcterms:modified>
</cp:coreProperties>
</file>